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845A" w14:textId="77777777" w:rsidR="00A80578" w:rsidRPr="00EA2D92" w:rsidRDefault="002C47A5" w:rsidP="00EA2D92">
      <w:pPr>
        <w:jc w:val="both"/>
        <w:rPr>
          <w:b/>
          <w:sz w:val="24"/>
          <w:szCs w:val="24"/>
        </w:rPr>
      </w:pPr>
      <w:r>
        <w:rPr>
          <w:b/>
          <w:i/>
          <w:noProof/>
          <w:sz w:val="24"/>
          <w:szCs w:val="24"/>
        </w:rPr>
        <w:pict w14:anchorId="16D79FAC">
          <v:group id="_x0000_s1026" style="position:absolute;left:0;text-align:left;margin-left:14.3pt;margin-top:-7pt;width:433.1pt;height:78.1pt;z-index:251659264" coordorigin="1704,1278" coordsize="8662,1562" o:allowincell="f">
            <v:group id="_x0000_s1027" style="position:absolute;left:2414;top:1278;width:1846;height:1136" coordorigin="2130,1420" coordsize="2130,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30;top:1420;width:2130;height:1412">
                <v:imagedata r:id="rId8" o:title="" gain="2" blacklevel="22938f"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307;top:1578;width:468;height:456" fillcolor="#030" stroked="f">
                <v:shadow on="t" color="#4d4d4d" offset=",3pt"/>
                <v:textpath style="font-family:&quot;Bookman Old Style&quot;;v-text-spacing:78650f;v-text-kern:t" trim="t" fitpath="t" string="Z"/>
              </v:shape>
              <v:shape id="_x0000_s1030" type="#_x0000_t136" style="position:absolute;left:3016;top:2051;width:469;height:457" fillcolor="#030" stroked="f">
                <v:shadow on="t" color="#4d4d4d" offset=",3pt"/>
                <v:textpath style="font-family:&quot;Bookman Old Style&quot;;v-text-spacing:78650f;v-text-kern:t" trim="t" fitpath="t" string="S"/>
              </v:shape>
              <v:shape id="_x0000_s1031" type="#_x0000_t136" style="position:absolute;left:3726;top:1736;width:468;height:456" fillcolor="#030" stroked="f">
                <v:shadow on="t" color="#4d4d4d" offset=",3pt"/>
                <v:textpath style="font-family:&quot;Bookman Old Style&quot;;v-text-spacing:78650f;v-text-kern:t" trim="t" fitpath="t" string="P"/>
              </v:shape>
              <v:shapetype id="_x0000_t202" coordsize="21600,21600" o:spt="202" path="m,l,21600r21600,l21600,xe">
                <v:stroke joinstyle="miter"/>
                <v:path gradientshapeok="t" o:connecttype="rect"/>
              </v:shapetype>
              <v:shape id="_x0000_s1032" type="#_x0000_t202" style="position:absolute;left:2839;top:2524;width:1064;height:316" filled="f" stroked="f">
                <v:shadow on="t"/>
                <v:textbox style="mso-next-textbox:#_x0000_s1032">
                  <w:txbxContent>
                    <w:p w14:paraId="4A9F002A" w14:textId="77777777" w:rsidR="00A80578" w:rsidRDefault="00A80578" w:rsidP="00A80578">
                      <w:pPr>
                        <w:pStyle w:val="Nagwek1"/>
                        <w:rPr>
                          <w:color w:val="000000"/>
                        </w:rPr>
                      </w:pPr>
                      <w:r>
                        <w:rPr>
                          <w:color w:val="000000"/>
                        </w:rPr>
                        <w:t>Borucin</w:t>
                      </w:r>
                    </w:p>
                  </w:txbxContent>
                </v:textbox>
              </v:shape>
            </v:group>
            <v:line id="_x0000_s1033" style="position:absolute" from="1704,2840" to="10366,2840" strokeweight="3pt">
              <v:stroke startarrowwidth="narrow" startarrowlength="short" endarrowwidth="narrow" endarrowlength="short" linestyle="thinThin"/>
            </v:line>
          </v:group>
        </w:pict>
      </w:r>
      <w:r w:rsidR="00A80578" w:rsidRPr="00EA2D92">
        <w:rPr>
          <w:b/>
          <w:i/>
          <w:sz w:val="24"/>
          <w:szCs w:val="24"/>
        </w:rPr>
        <w:t xml:space="preserve">                                 </w:t>
      </w:r>
      <w:r w:rsidR="00A80578" w:rsidRPr="00EA2D92">
        <w:rPr>
          <w:b/>
          <w:sz w:val="24"/>
          <w:szCs w:val="24"/>
        </w:rPr>
        <w:t>ZESPÓŁ SZKOLNO-PRZEDSZKOLNY</w:t>
      </w:r>
    </w:p>
    <w:p w14:paraId="2E335BD8" w14:textId="77777777" w:rsidR="00A80578" w:rsidRPr="00EA2D92" w:rsidRDefault="00A80578" w:rsidP="00EA2D92">
      <w:pPr>
        <w:pStyle w:val="Nagwek2"/>
        <w:jc w:val="both"/>
        <w:rPr>
          <w:rFonts w:ascii="Times New Roman" w:hAnsi="Times New Roman"/>
          <w:b/>
          <w:szCs w:val="24"/>
        </w:rPr>
      </w:pPr>
      <w:r w:rsidRPr="00EA2D92">
        <w:rPr>
          <w:rFonts w:ascii="Times New Roman" w:hAnsi="Times New Roman"/>
          <w:b/>
          <w:szCs w:val="24"/>
        </w:rPr>
        <w:t xml:space="preserve">                                 W BORUCINIE</w:t>
      </w:r>
    </w:p>
    <w:p w14:paraId="03573D92" w14:textId="77777777" w:rsidR="00A80578" w:rsidRPr="00EA2D92" w:rsidRDefault="00A80578" w:rsidP="00EA2D92">
      <w:pPr>
        <w:pStyle w:val="Nagwek3"/>
        <w:jc w:val="both"/>
        <w:rPr>
          <w:rFonts w:ascii="Times New Roman" w:hAnsi="Times New Roman"/>
          <w:szCs w:val="24"/>
        </w:rPr>
      </w:pPr>
      <w:r w:rsidRPr="00EA2D92">
        <w:rPr>
          <w:rFonts w:ascii="Times New Roman" w:hAnsi="Times New Roman"/>
          <w:szCs w:val="24"/>
        </w:rPr>
        <w:t xml:space="preserve">                                  UL.  BOŃCZYKA 13</w:t>
      </w:r>
    </w:p>
    <w:p w14:paraId="44E1C42F" w14:textId="77777777" w:rsidR="00A80578" w:rsidRPr="00EA2D92" w:rsidRDefault="00A80578" w:rsidP="00EA2D92">
      <w:pPr>
        <w:jc w:val="both"/>
        <w:rPr>
          <w:b/>
          <w:sz w:val="24"/>
          <w:szCs w:val="24"/>
        </w:rPr>
      </w:pPr>
      <w:r w:rsidRPr="00EA2D92">
        <w:rPr>
          <w:b/>
          <w:sz w:val="24"/>
          <w:szCs w:val="24"/>
        </w:rPr>
        <w:t xml:space="preserve">                                    47-470 KRZANOWICE</w:t>
      </w:r>
    </w:p>
    <w:p w14:paraId="2430171E" w14:textId="77777777" w:rsidR="00A80578" w:rsidRPr="00EA2D92" w:rsidRDefault="00A80578" w:rsidP="00EA2D92">
      <w:pPr>
        <w:jc w:val="both"/>
        <w:rPr>
          <w:b/>
          <w:sz w:val="24"/>
          <w:szCs w:val="24"/>
        </w:rPr>
      </w:pPr>
      <w:r w:rsidRPr="00EA2D92">
        <w:rPr>
          <w:b/>
          <w:sz w:val="24"/>
          <w:szCs w:val="24"/>
        </w:rPr>
        <w:t xml:space="preserve">                                    TEL. 32 4 108 053</w:t>
      </w:r>
    </w:p>
    <w:p w14:paraId="63F39DC8" w14:textId="77777777" w:rsidR="00A80578" w:rsidRPr="00EA2D92" w:rsidRDefault="00A80578" w:rsidP="00EA2D92">
      <w:pPr>
        <w:jc w:val="both"/>
        <w:rPr>
          <w:b/>
          <w:i/>
          <w:sz w:val="24"/>
          <w:szCs w:val="24"/>
        </w:rPr>
      </w:pPr>
    </w:p>
    <w:p w14:paraId="13F8F13A" w14:textId="77777777" w:rsidR="00A80578" w:rsidRPr="00EA2D92" w:rsidRDefault="00A80578" w:rsidP="00EA2D92">
      <w:pPr>
        <w:pStyle w:val="Standard"/>
        <w:jc w:val="both"/>
        <w:rPr>
          <w:rFonts w:ascii="Times New Roman" w:hAnsi="Times New Roman" w:cs="Times New Roman"/>
        </w:rPr>
      </w:pPr>
    </w:p>
    <w:p w14:paraId="504B034E" w14:textId="77777777" w:rsidR="00A80578" w:rsidRPr="00EA2D92" w:rsidRDefault="00A80578" w:rsidP="00EA2D92">
      <w:pPr>
        <w:spacing w:before="100" w:beforeAutospacing="1" w:after="100" w:afterAutospacing="1" w:line="360" w:lineRule="auto"/>
        <w:jc w:val="both"/>
        <w:rPr>
          <w:b/>
          <w:sz w:val="24"/>
          <w:szCs w:val="24"/>
        </w:rPr>
      </w:pPr>
      <w:r w:rsidRPr="00EA2D92">
        <w:rPr>
          <w:b/>
          <w:sz w:val="24"/>
          <w:szCs w:val="24"/>
        </w:rPr>
        <w:t xml:space="preserve">WEWNĘTRZNA PROCEDURA BEZPIECZEŃSTWA NA TERENIE PLACÓWKI W OKRESIE KORONAWIRUSA </w:t>
      </w:r>
    </w:p>
    <w:p w14:paraId="2F4975AA" w14:textId="77777777" w:rsidR="00C0605E" w:rsidRPr="00EA2D92" w:rsidRDefault="00C0605E" w:rsidP="00EA2D92">
      <w:pPr>
        <w:jc w:val="both"/>
        <w:rPr>
          <w:b/>
          <w:bCs/>
          <w:sz w:val="24"/>
          <w:szCs w:val="24"/>
        </w:rPr>
      </w:pPr>
      <w:r w:rsidRPr="00EA2D92">
        <w:rPr>
          <w:b/>
          <w:bCs/>
          <w:sz w:val="24"/>
          <w:szCs w:val="24"/>
        </w:rPr>
        <w:t xml:space="preserve">Podstawa prawna: </w:t>
      </w:r>
    </w:p>
    <w:p w14:paraId="3033C8FC" w14:textId="77777777" w:rsidR="00C0605E" w:rsidRPr="00EA2D92" w:rsidRDefault="00C0605E" w:rsidP="00EA2D92">
      <w:pPr>
        <w:pStyle w:val="Akapitzlist"/>
        <w:numPr>
          <w:ilvl w:val="0"/>
          <w:numId w:val="5"/>
        </w:numPr>
        <w:spacing w:after="0"/>
        <w:ind w:left="378"/>
        <w:jc w:val="both"/>
        <w:rPr>
          <w:rFonts w:ascii="Times New Roman" w:hAnsi="Times New Roman" w:cs="Times New Roman"/>
          <w:sz w:val="24"/>
          <w:szCs w:val="24"/>
        </w:rPr>
      </w:pPr>
      <w:r w:rsidRPr="00EA2D92">
        <w:rPr>
          <w:rFonts w:ascii="Times New Roman" w:hAnsi="Times New Roman" w:cs="Times New Roman"/>
          <w:sz w:val="24"/>
          <w:szCs w:val="24"/>
        </w:rPr>
        <w:t xml:space="preserve">Rozporządzenie Ministra Edukacji Narodowej i Sportu z dnia 31 grudnia 2002 r. w sprawie bezpieczeństwa i higieny w publicznych i niepublicznych szkołach i placówkach (Dz. U. 2003 nr 6 poz. 69 z późn. zm.). </w:t>
      </w:r>
    </w:p>
    <w:p w14:paraId="4DB2374D" w14:textId="77777777" w:rsidR="00C0605E" w:rsidRPr="00EA2D92" w:rsidRDefault="00C0605E" w:rsidP="00EA2D92">
      <w:pPr>
        <w:pStyle w:val="Akapitzlist"/>
        <w:numPr>
          <w:ilvl w:val="0"/>
          <w:numId w:val="5"/>
        </w:numPr>
        <w:spacing w:after="0"/>
        <w:ind w:left="378"/>
        <w:jc w:val="both"/>
        <w:rPr>
          <w:rFonts w:ascii="Times New Roman" w:hAnsi="Times New Roman" w:cs="Times New Roman"/>
          <w:sz w:val="24"/>
          <w:szCs w:val="24"/>
        </w:rPr>
      </w:pPr>
      <w:r w:rsidRPr="00EA2D92">
        <w:rPr>
          <w:rFonts w:ascii="Times New Roman" w:hAnsi="Times New Roman" w:cs="Times New Roman"/>
          <w:sz w:val="24"/>
          <w:szCs w:val="24"/>
        </w:rPr>
        <w:t xml:space="preserve">Rozporządzenie Ministra Edukacji Narodowej z dnia 29 kwietnia 2021 r. zmieniające rozporządzenie w sprawie bezpieczeństwa i higieny w publicznych i niepublicznych szkołach i placówkach (Dz.U. 2020 poz.1386) </w:t>
      </w:r>
    </w:p>
    <w:p w14:paraId="490050F3" w14:textId="77777777" w:rsidR="00C0605E" w:rsidRPr="00EA2D92" w:rsidRDefault="00C0605E" w:rsidP="00EA2D92">
      <w:pPr>
        <w:pStyle w:val="Akapitzlist"/>
        <w:numPr>
          <w:ilvl w:val="0"/>
          <w:numId w:val="5"/>
        </w:numPr>
        <w:spacing w:after="0"/>
        <w:ind w:left="378"/>
        <w:jc w:val="both"/>
        <w:rPr>
          <w:rFonts w:ascii="Times New Roman" w:hAnsi="Times New Roman" w:cs="Times New Roman"/>
          <w:sz w:val="24"/>
          <w:szCs w:val="24"/>
        </w:rPr>
      </w:pPr>
      <w:r w:rsidRPr="00EA2D92">
        <w:rPr>
          <w:rFonts w:ascii="Times New Roman" w:hAnsi="Times New Roman" w:cs="Times New Roman"/>
          <w:sz w:val="24"/>
          <w:szCs w:val="24"/>
        </w:rPr>
        <w:t>Wytyczne GIS, MZ i MEN dla publicznych i niepublicznych szkół i placówek – aktualizacja z dnia 26.04.2021r.</w:t>
      </w:r>
    </w:p>
    <w:p w14:paraId="68CA9AE1" w14:textId="77777777" w:rsidR="00A80578" w:rsidRPr="00EA2D92" w:rsidRDefault="00A80578" w:rsidP="00EA2D92">
      <w:pPr>
        <w:spacing w:before="100" w:beforeAutospacing="1" w:after="100" w:afterAutospacing="1" w:line="360" w:lineRule="auto"/>
        <w:jc w:val="both"/>
        <w:rPr>
          <w:b/>
          <w:sz w:val="24"/>
          <w:szCs w:val="24"/>
        </w:rPr>
      </w:pPr>
    </w:p>
    <w:p w14:paraId="3FA497E2" w14:textId="77777777" w:rsidR="00A80578" w:rsidRPr="00EA2D92" w:rsidRDefault="00A80578" w:rsidP="00EA2D92">
      <w:pPr>
        <w:spacing w:before="100" w:beforeAutospacing="1" w:after="100" w:afterAutospacing="1" w:line="360" w:lineRule="auto"/>
        <w:jc w:val="both"/>
        <w:rPr>
          <w:b/>
          <w:sz w:val="24"/>
          <w:szCs w:val="24"/>
        </w:rPr>
      </w:pPr>
      <w:r w:rsidRPr="00EA2D92">
        <w:rPr>
          <w:b/>
          <w:sz w:val="24"/>
          <w:szCs w:val="24"/>
        </w:rPr>
        <w:t>Organizacja opieki w podmiocie</w:t>
      </w:r>
    </w:p>
    <w:p w14:paraId="47AC8A55" w14:textId="08FD6DA4" w:rsidR="00C0605E" w:rsidRPr="00EA2D92" w:rsidRDefault="00C0605E"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Zajęcia w klasach I-III odbywają się w tej samej klasie i z tym samym nauczycielem (za wyjątkiem zajęć komputerowych i sportowych).</w:t>
      </w:r>
    </w:p>
    <w:p w14:paraId="0F1A3873" w14:textId="7A60D8B9"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Do grupy przyporządkowani są </w:t>
      </w:r>
      <w:r w:rsidR="008806A3" w:rsidRPr="00EA2D92">
        <w:rPr>
          <w:rFonts w:ascii="Times New Roman" w:hAnsi="Times New Roman" w:cs="Times New Roman"/>
          <w:sz w:val="24"/>
          <w:szCs w:val="24"/>
        </w:rPr>
        <w:t xml:space="preserve">w miarę możliwości organizacyjnych </w:t>
      </w:r>
      <w:r w:rsidRPr="00EA2D92">
        <w:rPr>
          <w:rFonts w:ascii="Times New Roman" w:hAnsi="Times New Roman" w:cs="Times New Roman"/>
          <w:sz w:val="24"/>
          <w:szCs w:val="24"/>
        </w:rPr>
        <w:t>ci sami opiekunowie.</w:t>
      </w:r>
    </w:p>
    <w:p w14:paraId="58930D97" w14:textId="3F8975CB" w:rsidR="00C0605E" w:rsidRPr="00EA2D92" w:rsidRDefault="00C0605E"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shd w:val="clear" w:color="auto" w:fill="FFFFFF"/>
        </w:rPr>
      </w:pPr>
      <w:r w:rsidRPr="00EA2D92">
        <w:rPr>
          <w:rFonts w:ascii="Times New Roman" w:hAnsi="Times New Roman" w:cs="Times New Roman"/>
          <w:sz w:val="24"/>
          <w:szCs w:val="24"/>
        </w:rPr>
        <w:t>W miarę możliwości w sali odległości pomiędzy stanowiskami dla uczniów powinny wynosić min. 1,5 m</w:t>
      </w:r>
    </w:p>
    <w:p w14:paraId="24AD4B4D" w14:textId="0C9E5A3E"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W sali, w której przebywa grupa usunięto przedmioty i sprzęty, których nie można skutecznie uprać lub dezynfekować (np. pluszowe zabawki). Jeżeli do zajęć wykorzystywane będą przybory sportowe (piłki, skakanki, obręcze itp.) zostaną one dokładnie wyczyszczone lub zdezynfekowane.</w:t>
      </w:r>
    </w:p>
    <w:p w14:paraId="272E867E" w14:textId="2A629A3F"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Dziecko nie powinno zabierać ze sobą do placówki i z placówki niepotrzebnych przedmiotów lub zabawek.</w:t>
      </w:r>
      <w:r w:rsidR="00050DD3" w:rsidRPr="00EA2D92">
        <w:rPr>
          <w:rFonts w:ascii="Times New Roman" w:hAnsi="Times New Roman" w:cs="Times New Roman"/>
          <w:sz w:val="24"/>
          <w:szCs w:val="24"/>
        </w:rPr>
        <w:t xml:space="preserve"> </w:t>
      </w:r>
      <w:r w:rsidR="00050DD3" w:rsidRPr="00EA2D92">
        <w:rPr>
          <w:rFonts w:ascii="Times New Roman" w:hAnsi="Times New Roman" w:cs="Times New Roman"/>
          <w:sz w:val="24"/>
          <w:szCs w:val="24"/>
          <w:shd w:val="clear" w:color="auto" w:fill="FFFFFF"/>
        </w:rPr>
        <w:t xml:space="preserve">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 </w:t>
      </w:r>
    </w:p>
    <w:p w14:paraId="3EEA481F" w14:textId="36E52513"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lastRenderedPageBreak/>
        <w:t xml:space="preserve">Sale </w:t>
      </w:r>
      <w:r w:rsidR="00C0605E" w:rsidRPr="00EA2D92">
        <w:rPr>
          <w:rFonts w:ascii="Times New Roman" w:hAnsi="Times New Roman" w:cs="Times New Roman"/>
          <w:sz w:val="24"/>
          <w:szCs w:val="24"/>
        </w:rPr>
        <w:t xml:space="preserve">oraz części wspólne (korytarze) </w:t>
      </w:r>
      <w:r w:rsidRPr="00EA2D92">
        <w:rPr>
          <w:rFonts w:ascii="Times New Roman" w:hAnsi="Times New Roman" w:cs="Times New Roman"/>
          <w:sz w:val="24"/>
          <w:szCs w:val="24"/>
        </w:rPr>
        <w:t xml:space="preserve">wietrzone są co najmniej raz na godzinę, </w:t>
      </w:r>
      <w:r w:rsidR="00C0605E" w:rsidRPr="00EA2D92">
        <w:rPr>
          <w:rFonts w:ascii="Times New Roman" w:hAnsi="Times New Roman" w:cs="Times New Roman"/>
          <w:sz w:val="24"/>
          <w:szCs w:val="24"/>
        </w:rPr>
        <w:t>w czasie zajęć i podczas przerwy, a także w dni wolne od zajęć</w:t>
      </w:r>
      <w:r w:rsidRPr="00EA2D92">
        <w:rPr>
          <w:rFonts w:ascii="Times New Roman" w:hAnsi="Times New Roman" w:cs="Times New Roman"/>
          <w:sz w:val="24"/>
          <w:szCs w:val="24"/>
        </w:rPr>
        <w:t>.</w:t>
      </w:r>
    </w:p>
    <w:p w14:paraId="2BA5F226" w14:textId="77777777" w:rsidR="000473CB" w:rsidRPr="00EA2D92" w:rsidRDefault="00C0605E"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Kontakt między klasami zostanie ograniczony do minimum, zwłaszcza w przestrzeniach wspólnych.</w:t>
      </w:r>
    </w:p>
    <w:p w14:paraId="56643E4E" w14:textId="5FCE3363" w:rsidR="000473CB" w:rsidRPr="00EA2D92" w:rsidRDefault="000473CB"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Podczas realizacji zajęć, w tym zajęć wychowania fizycznego i sportowych, w których nie można zachować dystansu,</w:t>
      </w:r>
      <w:r w:rsidR="00C64428" w:rsidRPr="00EA2D92">
        <w:rPr>
          <w:rFonts w:ascii="Times New Roman" w:hAnsi="Times New Roman" w:cs="Times New Roman"/>
          <w:sz w:val="24"/>
          <w:szCs w:val="24"/>
        </w:rPr>
        <w:t xml:space="preserve"> w miarę możliwości</w:t>
      </w:r>
      <w:r w:rsidRPr="00EA2D92">
        <w:rPr>
          <w:rFonts w:ascii="Times New Roman" w:hAnsi="Times New Roman" w:cs="Times New Roman"/>
          <w:sz w:val="24"/>
          <w:szCs w:val="24"/>
        </w:rPr>
        <w:t xml:space="preserve"> należy zrezygnować z ćwiczeń i gier kontaktowych. </w:t>
      </w:r>
    </w:p>
    <w:p w14:paraId="1C0A7D05" w14:textId="7C044603"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Opiekunowie powinni zachować dystans społeczny między sobą, w każdej przestrzeni podmiotu, wynoszący min. 1,5m.</w:t>
      </w:r>
    </w:p>
    <w:p w14:paraId="7D4C4403" w14:textId="2FEA826D" w:rsidR="00350804" w:rsidRPr="00EA2D92" w:rsidRDefault="00350804"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Personel kuchenny i pracownicy administracji oraz obsługi sprzątającej powinni ograniczyć do minimum kontakty z uczniami oraz nauczycielami. W przestrzeni wspólnej rekomenduje się stosowanie maseczki (chirurgicznej).</w:t>
      </w:r>
    </w:p>
    <w:p w14:paraId="757AA4EE" w14:textId="0450D2F7"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Rodzice i opiekunowie przyprowadzający/odbierający dzieci do/z podmiotu mają zachować dystans społeczny w odniesieniu do pracowników podmiotu jak i innych dzieci i ich rodziców wynoszący min. </w:t>
      </w:r>
      <w:r w:rsidR="00050DD3" w:rsidRPr="00EA2D92">
        <w:rPr>
          <w:rFonts w:ascii="Times New Roman" w:hAnsi="Times New Roman" w:cs="Times New Roman"/>
          <w:sz w:val="24"/>
          <w:szCs w:val="24"/>
        </w:rPr>
        <w:t>1,5</w:t>
      </w:r>
      <w:r w:rsidRPr="00EA2D92">
        <w:rPr>
          <w:rFonts w:ascii="Times New Roman" w:hAnsi="Times New Roman" w:cs="Times New Roman"/>
          <w:sz w:val="24"/>
          <w:szCs w:val="24"/>
        </w:rPr>
        <w:t>m.</w:t>
      </w:r>
    </w:p>
    <w:p w14:paraId="5DA583AC" w14:textId="77777777" w:rsidR="004000B0"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Rodzice mogą wchodzić z dziećmi wyłącznie do przestrzeni wspólnej podmiotu, z zachowaniem zasady – 1 rodzic z dzieckiem lub w odstępie od kolejnego rodzica z dzieckiem </w:t>
      </w:r>
      <w:r w:rsidR="00BE2F54" w:rsidRPr="00EA2D92">
        <w:rPr>
          <w:rFonts w:ascii="Times New Roman" w:hAnsi="Times New Roman" w:cs="Times New Roman"/>
          <w:sz w:val="24"/>
          <w:szCs w:val="24"/>
        </w:rPr>
        <w:t>1,5</w:t>
      </w:r>
      <w:r w:rsidRPr="00EA2D92">
        <w:rPr>
          <w:rFonts w:ascii="Times New Roman" w:hAnsi="Times New Roman" w:cs="Times New Roman"/>
          <w:sz w:val="24"/>
          <w:szCs w:val="24"/>
        </w:rPr>
        <w:t>m, przy czym wszelkie środki ostrożności będą rygorystycznie przestrzegane (min. osłona ust i nosa, rękawiczki jednorazowe lub dezynfekcja rąk).</w:t>
      </w:r>
    </w:p>
    <w:p w14:paraId="1F9552BB" w14:textId="7A3786FD" w:rsidR="004000B0" w:rsidRPr="00EA2D92" w:rsidRDefault="004000B0"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Rodzice mają obowiązek zaopatrzyć dziecko w maseczki do zastosowania w przestrzeni publicznej (zgodnie z aktualnymi przepisami prawa) oraz w przestrzeni wspólnej szkoły, gdy nie ma możliwości zachowania dystansu.</w:t>
      </w:r>
    </w:p>
    <w:p w14:paraId="617E1CC2" w14:textId="7E7B8A05" w:rsidR="00BE2F54" w:rsidRPr="00EA2D92" w:rsidRDefault="00BE2F54"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shd w:val="clear" w:color="auto" w:fill="FFFFFF"/>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w:t>
      </w:r>
    </w:p>
    <w:p w14:paraId="57DC639C" w14:textId="02DF1CB0"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Do podmiotu może uczęszczać wyłącznie dziecko zdrowe, bez objawów chorobowych sugerujących chorobę zakaźną.</w:t>
      </w:r>
    </w:p>
    <w:p w14:paraId="3CE6399B" w14:textId="36E7729B"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Dzieci do podmiotu są przyprowadzane/odbierane przez osoby zdrowe.</w:t>
      </w:r>
    </w:p>
    <w:p w14:paraId="751CF8DE" w14:textId="2911139E" w:rsidR="009449DE" w:rsidRPr="005224A6" w:rsidRDefault="00A80578" w:rsidP="005224A6">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lastRenderedPageBreak/>
        <w:t>Jeżeli w domu przebywa osoba na kwarantannie lub izolacji w warunkach domowych nie wolno przyprowadzać dziecka do podmiotu.</w:t>
      </w:r>
    </w:p>
    <w:p w14:paraId="1E90CFEC" w14:textId="090118A2"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Ograniczono przebywanie osób trzecich w placówce do niezbędnego minimum, z zachowaniem wszelkich środków ostrożności (min. osłona ust i nosa, rękawiczki jednorazowe lub dezynfekcja rąk, tylko osoby zdrowe).</w:t>
      </w:r>
    </w:p>
    <w:p w14:paraId="3485610F" w14:textId="3BFEC049"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Zapewniono sposoby szybkiej komunikacji z rodzicami/opiekunami dziecka.</w:t>
      </w:r>
    </w:p>
    <w:p w14:paraId="7BE94B7F" w14:textId="1FE3FE0F"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Zakupiono termometr bezdotykowy MD-33520, Microlife Non Contact Thermometer NC150</w:t>
      </w:r>
      <w:r w:rsidR="00350804" w:rsidRPr="00EA2D92">
        <w:rPr>
          <w:rFonts w:ascii="Times New Roman" w:hAnsi="Times New Roman" w:cs="Times New Roman"/>
          <w:sz w:val="24"/>
          <w:szCs w:val="24"/>
        </w:rPr>
        <w:t xml:space="preserve"> </w:t>
      </w:r>
      <w:r w:rsidRPr="00EA2D92">
        <w:rPr>
          <w:rFonts w:ascii="Times New Roman" w:hAnsi="Times New Roman" w:cs="Times New Roman"/>
          <w:sz w:val="24"/>
          <w:szCs w:val="24"/>
        </w:rPr>
        <w:t xml:space="preserve">– dezynfekcja następuje po użyciu w danej grupie. </w:t>
      </w:r>
    </w:p>
    <w:p w14:paraId="4002392E" w14:textId="0720E19E"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Uzyskano zgodę rodziców/opiekunów na pomiar temperatury ciała </w:t>
      </w:r>
      <w:r w:rsidR="00350804" w:rsidRPr="00EA2D92">
        <w:rPr>
          <w:rFonts w:ascii="Times New Roman" w:hAnsi="Times New Roman" w:cs="Times New Roman"/>
          <w:sz w:val="24"/>
          <w:szCs w:val="24"/>
        </w:rPr>
        <w:t>dziecka,</w:t>
      </w:r>
      <w:r w:rsidRPr="00EA2D92">
        <w:rPr>
          <w:rFonts w:ascii="Times New Roman" w:hAnsi="Times New Roman" w:cs="Times New Roman"/>
          <w:sz w:val="24"/>
          <w:szCs w:val="24"/>
        </w:rPr>
        <w:t xml:space="preserve"> jeśli zaistni</w:t>
      </w:r>
      <w:r w:rsidR="00350804" w:rsidRPr="00EA2D92">
        <w:rPr>
          <w:rFonts w:ascii="Times New Roman" w:hAnsi="Times New Roman" w:cs="Times New Roman"/>
          <w:sz w:val="24"/>
          <w:szCs w:val="24"/>
        </w:rPr>
        <w:t xml:space="preserve">eje </w:t>
      </w:r>
      <w:r w:rsidRPr="00EA2D92">
        <w:rPr>
          <w:rFonts w:ascii="Times New Roman" w:hAnsi="Times New Roman" w:cs="Times New Roman"/>
          <w:sz w:val="24"/>
          <w:szCs w:val="24"/>
        </w:rPr>
        <w:t>taka konieczność, w przypadku wystąpienia niepokojących objawów chorobowych.</w:t>
      </w:r>
    </w:p>
    <w:p w14:paraId="1972E5D3" w14:textId="77777777" w:rsidR="00BF1B9E"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Jeśli dziecko manifestuje, przejawia niepokojące objawy choroby </w:t>
      </w:r>
      <w:r w:rsidR="00350804" w:rsidRPr="00EA2D92">
        <w:rPr>
          <w:rFonts w:ascii="Times New Roman" w:hAnsi="Times New Roman" w:cs="Times New Roman"/>
          <w:sz w:val="24"/>
          <w:szCs w:val="24"/>
        </w:rPr>
        <w:t>(w szczególności temperatura powyżej 38</w:t>
      </w:r>
      <w:r w:rsidR="00350804" w:rsidRPr="00EA2D92">
        <w:rPr>
          <w:rFonts w:ascii="Times New Roman" w:hAnsi="Times New Roman" w:cs="Times New Roman"/>
          <w:sz w:val="24"/>
          <w:szCs w:val="24"/>
          <w:shd w:val="clear" w:color="auto" w:fill="FFFFFF"/>
        </w:rPr>
        <w:t>°</w:t>
      </w:r>
      <w:r w:rsidR="00350804" w:rsidRPr="00EA2D92">
        <w:rPr>
          <w:rFonts w:ascii="Times New Roman" w:hAnsi="Times New Roman" w:cs="Times New Roman"/>
          <w:sz w:val="24"/>
          <w:szCs w:val="24"/>
        </w:rPr>
        <w:t xml:space="preserve">C, kaszel, duszności) </w:t>
      </w:r>
      <w:r w:rsidRPr="00EA2D92">
        <w:rPr>
          <w:rFonts w:ascii="Times New Roman" w:hAnsi="Times New Roman" w:cs="Times New Roman"/>
          <w:sz w:val="24"/>
          <w:szCs w:val="24"/>
        </w:rPr>
        <w:t>należy odizolować je w odrębnym pomieszczeniu lub wyznaczonym miejscu z zapewnieniem minimum 2 m odległości od innych osób i niezwłocznie powiadomić rodziców/opiekunów w celu pilnego odebrania dziecka z podmiotu.</w:t>
      </w:r>
    </w:p>
    <w:p w14:paraId="451CFA14" w14:textId="34D1087D" w:rsidR="00BF1B9E" w:rsidRPr="00EA2D92" w:rsidRDefault="00BF1B9E"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Zapewniono taką organizację pracy i jej koordynację, która umożliwia zachowanie dystansu między osobami przebywającymi na terenie szkoły, szczególnie w miejscach wspólnych, i ogranicza gromadzenie się uczniów na terenie szkoły. </w:t>
      </w:r>
    </w:p>
    <w:p w14:paraId="4991B183" w14:textId="15DF45A0" w:rsidR="00350804" w:rsidRPr="00EA2D92" w:rsidRDefault="00350804"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shd w:val="clear" w:color="auto" w:fill="FFFFFF"/>
        </w:rPr>
      </w:pPr>
      <w:r w:rsidRPr="00EA2D92">
        <w:rPr>
          <w:rFonts w:ascii="Times New Roman" w:hAnsi="Times New Roman" w:cs="Times New Roman"/>
          <w:sz w:val="24"/>
          <w:szCs w:val="24"/>
          <w:shd w:val="clear" w:color="auto" w:fill="FFFFFF"/>
        </w:rPr>
        <w:t>Zaleca się korzystanie przez uczniów z boiska szkolnego oraz pobytu na świeżym powietrzu na terenie szkoły.</w:t>
      </w:r>
    </w:p>
    <w:p w14:paraId="788011A1" w14:textId="65157A9E" w:rsidR="00B430EF" w:rsidRPr="00EA2D92" w:rsidRDefault="00B430EF"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shd w:val="clear" w:color="auto" w:fill="FFFFFF"/>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14:paraId="2BDF35C2" w14:textId="21EFE2E7" w:rsidR="00A80578" w:rsidRPr="00EA2D92" w:rsidRDefault="00A80578"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Sprzęt na placu zabaw</w:t>
      </w:r>
      <w:r w:rsidR="000473CB" w:rsidRPr="00EA2D92">
        <w:rPr>
          <w:rFonts w:ascii="Times New Roman" w:hAnsi="Times New Roman" w:cs="Times New Roman"/>
          <w:sz w:val="24"/>
          <w:szCs w:val="24"/>
        </w:rPr>
        <w:t xml:space="preserve"> lub </w:t>
      </w:r>
      <w:r w:rsidRPr="00EA2D92">
        <w:rPr>
          <w:rFonts w:ascii="Times New Roman" w:hAnsi="Times New Roman" w:cs="Times New Roman"/>
          <w:sz w:val="24"/>
          <w:szCs w:val="24"/>
        </w:rPr>
        <w:t>boisku jest regularnie czyszczony z użyciem detergentu lub dezynfekowany, jeśli nie ma takiej możliwości należy zabezpieczyć go przed używaniem.</w:t>
      </w:r>
    </w:p>
    <w:p w14:paraId="70F2E539" w14:textId="74ABB35D" w:rsidR="00350804" w:rsidRPr="00EA2D92" w:rsidRDefault="00350804"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Uczeń posiada własne przybory i podręczniki, które w czasie zajęć mogą znajdować się na stoliku szkolnym ucznia, w tornistrze lub we własnej szafce. Uczniowie nie mogą wymieniać się przyborami szkolnymi między sobą. Przybory i podręczniki można zostawiać w szkole, kiedy uczeń wraca do domu.</w:t>
      </w:r>
    </w:p>
    <w:p w14:paraId="44A6BD2F" w14:textId="77777777" w:rsidR="00F25AE7" w:rsidRPr="00EA2D92" w:rsidRDefault="00350804"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Rekomenduje się organizację wyjść w miejsca otwarte, np. park, las, tereny zielone, z zachowaniem dystansu oraz zasad obowiązujących w przestrzeni publicznej. Należy </w:t>
      </w:r>
      <w:r w:rsidRPr="00EA2D92">
        <w:rPr>
          <w:rFonts w:ascii="Times New Roman" w:hAnsi="Times New Roman" w:cs="Times New Roman"/>
          <w:sz w:val="24"/>
          <w:szCs w:val="24"/>
        </w:rPr>
        <w:lastRenderedPageBreak/>
        <w:t xml:space="preserve">unikać wyjść grupowych i wycieczek do zamkniętych przestrzeni z infrastrukturą, która uniemożliwia zachowanie dystansu społecznego.  </w:t>
      </w:r>
    </w:p>
    <w:p w14:paraId="34CC301A" w14:textId="77777777" w:rsidR="00F25AE7" w:rsidRPr="00EA2D92" w:rsidRDefault="00F25AE7"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Zajęcia pozalekcyjne organizowanych w szkole, w miarę możliwości odbywają się po zakończeniu zajęć obowiązkowych szkoły. Zajęcia pozalekcyjne organizowane są w małych grupach lub w oddziałach klasowych, z zachowaniem ograniczeń, zakazów i nakazów przeciwepidemicznych. Przed rozpoczęciem i po zakończeniu tych zajęć – mycie i dezynfekcja powierzchni dotykowych oraz dokładne wietrzenie sal.</w:t>
      </w:r>
    </w:p>
    <w:p w14:paraId="0382F0A3" w14:textId="4AE8C00C" w:rsidR="00F25AE7" w:rsidRPr="00EA2D92" w:rsidRDefault="00F25AE7" w:rsidP="00EA2D92">
      <w:pPr>
        <w:pStyle w:val="Akapitzlist"/>
        <w:numPr>
          <w:ilvl w:val="0"/>
          <w:numId w:val="9"/>
        </w:numPr>
        <w:spacing w:before="100" w:beforeAutospacing="1" w:after="100" w:afterAutospacing="1"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Dyrektor szkoły wprowadzi dodatkowe środki ostrożności dotyczące funkcjonowania w szkole dzieci z chorobami przewlekłymi, w porozumieniu z ich rodzicami/opiekunami prawnymi.</w:t>
      </w:r>
    </w:p>
    <w:p w14:paraId="79C02DF7" w14:textId="77777777" w:rsidR="00A80578" w:rsidRPr="00EA2D92" w:rsidRDefault="00A80578" w:rsidP="00EA2D92">
      <w:pPr>
        <w:spacing w:before="100" w:beforeAutospacing="1" w:after="100" w:afterAutospacing="1" w:line="360" w:lineRule="auto"/>
        <w:jc w:val="both"/>
        <w:rPr>
          <w:sz w:val="24"/>
          <w:szCs w:val="24"/>
        </w:rPr>
      </w:pPr>
    </w:p>
    <w:p w14:paraId="5CB0585C" w14:textId="77777777" w:rsidR="00A80578" w:rsidRPr="00EA2D92" w:rsidRDefault="00A80578" w:rsidP="00EA2D92">
      <w:pPr>
        <w:spacing w:before="100" w:beforeAutospacing="1" w:after="100" w:afterAutospacing="1" w:line="360" w:lineRule="auto"/>
        <w:jc w:val="both"/>
        <w:rPr>
          <w:b/>
          <w:sz w:val="24"/>
          <w:szCs w:val="24"/>
        </w:rPr>
      </w:pPr>
      <w:r w:rsidRPr="00EA2D92">
        <w:rPr>
          <w:b/>
          <w:sz w:val="24"/>
          <w:szCs w:val="24"/>
        </w:rPr>
        <w:t>Higiena, czyszczenie i dezynfekcja pomieszczeń i powierzchni</w:t>
      </w:r>
    </w:p>
    <w:p w14:paraId="1BE40E44" w14:textId="77777777" w:rsidR="00F25AE7" w:rsidRPr="00EA2D92" w:rsidRDefault="00F25AE7" w:rsidP="00EA2D92">
      <w:pPr>
        <w:pStyle w:val="punkty"/>
        <w:numPr>
          <w:ilvl w:val="0"/>
          <w:numId w:val="8"/>
        </w:numPr>
        <w:spacing w:line="360" w:lineRule="auto"/>
        <w:ind w:left="426"/>
        <w:jc w:val="both"/>
        <w:rPr>
          <w:rFonts w:ascii="Times New Roman" w:hAnsi="Times New Roman" w:cs="Times New Roman"/>
          <w:lang w:bidi="pl-PL"/>
        </w:rPr>
      </w:pPr>
      <w:r w:rsidRPr="00EA2D92">
        <w:rPr>
          <w:rFonts w:ascii="Times New Roman" w:hAnsi="Times New Roman" w:cs="Times New Roman"/>
          <w:lang w:bidi="pl-PL"/>
        </w:rPr>
        <w:t xml:space="preserve">Przy wejściu głównym należy umieścić numer do kontaktu z inspekcją sanitarną w sprawie koronawirusa +48 22 25 00 115 oraz numery alarmowe 999, 112. </w:t>
      </w:r>
    </w:p>
    <w:p w14:paraId="388511E3" w14:textId="77777777" w:rsidR="00F25AE7" w:rsidRPr="00EA2D92" w:rsidRDefault="00A80578" w:rsidP="00EA2D92">
      <w:pPr>
        <w:pStyle w:val="punkty"/>
        <w:numPr>
          <w:ilvl w:val="0"/>
          <w:numId w:val="8"/>
        </w:numPr>
        <w:spacing w:line="360" w:lineRule="auto"/>
        <w:ind w:left="426"/>
        <w:jc w:val="both"/>
        <w:rPr>
          <w:rFonts w:ascii="Times New Roman" w:hAnsi="Times New Roman" w:cs="Times New Roman"/>
          <w:lang w:bidi="pl-PL"/>
        </w:rPr>
      </w:pPr>
      <w:r w:rsidRPr="00EA2D92">
        <w:rPr>
          <w:rFonts w:ascii="Times New Roman" w:hAnsi="Times New Roman" w:cs="Times New Roman"/>
        </w:rPr>
        <w:t xml:space="preserve">Przed wejściem do budynku zamieszczono informację </w:t>
      </w:r>
      <w:r w:rsidR="00350804" w:rsidRPr="00EA2D92">
        <w:rPr>
          <w:rFonts w:ascii="Times New Roman" w:hAnsi="Times New Roman" w:cs="Times New Roman"/>
        </w:rPr>
        <w:t xml:space="preserve">i instrukcję </w:t>
      </w:r>
      <w:r w:rsidRPr="00EA2D92">
        <w:rPr>
          <w:rFonts w:ascii="Times New Roman" w:hAnsi="Times New Roman" w:cs="Times New Roman"/>
        </w:rPr>
        <w:t>o obligatoryjnym dezynfekowaniu rąk przez osoby dorosłe, wchodzące do podmiotu.</w:t>
      </w:r>
      <w:r w:rsidR="00F25AE7" w:rsidRPr="00EA2D92">
        <w:rPr>
          <w:rFonts w:ascii="Times New Roman" w:hAnsi="Times New Roman" w:cs="Times New Roman"/>
          <w:lang w:bidi="pl-PL"/>
        </w:rPr>
        <w:t xml:space="preserve"> </w:t>
      </w:r>
    </w:p>
    <w:p w14:paraId="743AB688" w14:textId="230A03C6" w:rsidR="00A80578" w:rsidRPr="00EA2D92" w:rsidRDefault="00F25AE7" w:rsidP="00EA2D92">
      <w:pPr>
        <w:pStyle w:val="punkty"/>
        <w:numPr>
          <w:ilvl w:val="0"/>
          <w:numId w:val="8"/>
        </w:numPr>
        <w:spacing w:line="360" w:lineRule="auto"/>
        <w:ind w:left="426"/>
        <w:jc w:val="both"/>
        <w:rPr>
          <w:rFonts w:ascii="Times New Roman" w:hAnsi="Times New Roman" w:cs="Times New Roman"/>
          <w:lang w:bidi="pl-PL"/>
        </w:rPr>
      </w:pPr>
      <w:r w:rsidRPr="00EA2D92">
        <w:rPr>
          <w:rFonts w:ascii="Times New Roman" w:hAnsi="Times New Roman" w:cs="Times New Roman"/>
          <w:lang w:bidi="pl-PL"/>
        </w:rPr>
        <w:t>Należy dopilnować,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14:paraId="17E1A0FE" w14:textId="4B314725" w:rsidR="00350804" w:rsidRPr="00EA2D92" w:rsidRDefault="00350804"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Bezwzględnie obowiązują ogólne zasady higieny: częste mycie rąk (po przyjściu do szkoły należy bezzwłocznie umyć ręce</w:t>
      </w:r>
      <w:r w:rsidR="004000B0" w:rsidRPr="00EA2D92">
        <w:rPr>
          <w:rFonts w:ascii="Times New Roman" w:hAnsi="Times New Roman" w:cs="Times New Roman"/>
          <w:sz w:val="24"/>
          <w:szCs w:val="24"/>
        </w:rPr>
        <w:t xml:space="preserve"> </w:t>
      </w:r>
      <w:r w:rsidR="004000B0" w:rsidRPr="00EA2D92">
        <w:rPr>
          <w:rFonts w:ascii="Times New Roman" w:hAnsi="Times New Roman" w:cs="Times New Roman"/>
          <w:sz w:val="24"/>
          <w:szCs w:val="24"/>
          <w:lang w:bidi="pl-PL"/>
        </w:rPr>
        <w:t>wodą z mydłem</w:t>
      </w:r>
      <w:r w:rsidRPr="00EA2D92">
        <w:rPr>
          <w:rFonts w:ascii="Times New Roman" w:hAnsi="Times New Roman" w:cs="Times New Roman"/>
          <w:sz w:val="24"/>
          <w:szCs w:val="24"/>
        </w:rPr>
        <w:t xml:space="preserve">), </w:t>
      </w:r>
      <w:r w:rsidR="007F5A67" w:rsidRPr="00EA2D92">
        <w:rPr>
          <w:rFonts w:ascii="Times New Roman" w:hAnsi="Times New Roman" w:cs="Times New Roman"/>
          <w:sz w:val="24"/>
          <w:szCs w:val="24"/>
        </w:rPr>
        <w:t xml:space="preserve">mycie rąk przed jedzeniem, </w:t>
      </w:r>
      <w:r w:rsidRPr="00EA2D92">
        <w:rPr>
          <w:rFonts w:ascii="Times New Roman" w:hAnsi="Times New Roman" w:cs="Times New Roman"/>
          <w:sz w:val="24"/>
          <w:szCs w:val="24"/>
        </w:rPr>
        <w:t>ochrona podczas kichania i kaszlu oraz unikanie dotykania oczu, nosa i ust.</w:t>
      </w:r>
    </w:p>
    <w:p w14:paraId="10458E84" w14:textId="46EBECB7" w:rsidR="00350804" w:rsidRPr="00EA2D92" w:rsidRDefault="00A80578"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Wprowadzono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r w:rsidR="00350804" w:rsidRPr="00EA2D92">
        <w:rPr>
          <w:rFonts w:ascii="Times New Roman" w:hAnsi="Times New Roman" w:cs="Times New Roman"/>
          <w:sz w:val="24"/>
          <w:szCs w:val="24"/>
        </w:rPr>
        <w:t xml:space="preserve">, sprzętu sportowego. W sali gimnastycznej podłoga powinna zostać umyta detergentem lub zdezynfekowana po każdym dniu zajęć, a używany sprzęt sportowy - po każdym jego użyciu przez daną klasę.  </w:t>
      </w:r>
    </w:p>
    <w:p w14:paraId="33C4137E" w14:textId="61DF093F" w:rsidR="00A80578" w:rsidRPr="00EA2D92" w:rsidRDefault="00A80578"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Przeprowadzając dezynfekcję ściśle przestrzega się zaleceń producenta znajdujących się na opakowaniu środka do dezynfekcji. Ważne jest ścisłe przestrzeganie czasu niezbędnego </w:t>
      </w:r>
      <w:r w:rsidRPr="00EA2D92">
        <w:rPr>
          <w:rFonts w:ascii="Times New Roman" w:hAnsi="Times New Roman" w:cs="Times New Roman"/>
          <w:sz w:val="24"/>
          <w:szCs w:val="24"/>
        </w:rPr>
        <w:lastRenderedPageBreak/>
        <w:t>do wywietrzenia dezynfekowanych pomieszczeń, przedmiotów, tak aby dzieci nie były narażone na wdychanie oparów środków służących do dezynfekcji.</w:t>
      </w:r>
    </w:p>
    <w:p w14:paraId="042CA863" w14:textId="7C70682D" w:rsidR="00A80578" w:rsidRPr="00EA2D92" w:rsidRDefault="00A80578"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07572CD6" w14:textId="77777777" w:rsidR="000473CB" w:rsidRPr="00EA2D92" w:rsidRDefault="00A80578"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W pomieszczeniach sanitarnohigienicznych wywieszono plakaty z zasadami prawidłowego mycia rąk, a przy dozownikach z płynem do dezynfekcji rąk – instrukcje.</w:t>
      </w:r>
    </w:p>
    <w:p w14:paraId="2B723048" w14:textId="29323CE7" w:rsidR="00A80578" w:rsidRPr="00EA2D92" w:rsidRDefault="000473CB" w:rsidP="00EA2D92">
      <w:pPr>
        <w:pStyle w:val="Akapitzlist"/>
        <w:numPr>
          <w:ilvl w:val="0"/>
          <w:numId w:val="8"/>
        </w:numPr>
        <w:spacing w:line="360" w:lineRule="auto"/>
        <w:ind w:left="426"/>
        <w:jc w:val="both"/>
        <w:rPr>
          <w:rFonts w:ascii="Times New Roman" w:hAnsi="Times New Roman" w:cs="Times New Roman"/>
          <w:bCs/>
          <w:sz w:val="24"/>
          <w:szCs w:val="24"/>
        </w:rPr>
      </w:pPr>
      <w:r w:rsidRPr="00EA2D92">
        <w:rPr>
          <w:rFonts w:ascii="Times New Roman" w:hAnsi="Times New Roman" w:cs="Times New Roman"/>
          <w:bCs/>
          <w:sz w:val="24"/>
          <w:szCs w:val="24"/>
        </w:rPr>
        <w:t>Należy wietrzyć sale, części wspólne (korytarze) co najmniej raz na godzinę, w czasie zajęć i podczas przerwy, a także w dni.</w:t>
      </w:r>
    </w:p>
    <w:p w14:paraId="6F91E985" w14:textId="298DB0AA" w:rsidR="00E139E4" w:rsidRPr="00EA2D92" w:rsidRDefault="00E139E4"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Szkoła zapewnia pojemnik do utylizacji zużytych masek i rękawic jednorazowych.</w:t>
      </w:r>
    </w:p>
    <w:p w14:paraId="2F55539F" w14:textId="77777777" w:rsidR="00BF1B9E" w:rsidRPr="00EA2D92" w:rsidRDefault="00147666"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S</w:t>
      </w:r>
      <w:r w:rsidR="00E139E4" w:rsidRPr="00EA2D92">
        <w:rPr>
          <w:rFonts w:ascii="Times New Roman" w:hAnsi="Times New Roman" w:cs="Times New Roman"/>
          <w:sz w:val="24"/>
          <w:szCs w:val="24"/>
        </w:rPr>
        <w:t xml:space="preserve">ale lekcyjne należy wietrzyć, nie </w:t>
      </w:r>
      <w:r w:rsidR="004000B0" w:rsidRPr="00EA2D92">
        <w:rPr>
          <w:rFonts w:ascii="Times New Roman" w:hAnsi="Times New Roman" w:cs="Times New Roman"/>
          <w:sz w:val="24"/>
          <w:szCs w:val="24"/>
        </w:rPr>
        <w:t>rzadziej</w:t>
      </w:r>
      <w:r w:rsidR="00E139E4" w:rsidRPr="00EA2D92">
        <w:rPr>
          <w:rFonts w:ascii="Times New Roman" w:hAnsi="Times New Roman" w:cs="Times New Roman"/>
          <w:sz w:val="24"/>
          <w:szCs w:val="24"/>
        </w:rPr>
        <w:t xml:space="preserve"> niż co godzinę w trakcie przebywania dzieci w sali lekcyjnej, w tym również przed rozpoczęciem zajęć przez dzieci.</w:t>
      </w:r>
    </w:p>
    <w:p w14:paraId="281DDC97" w14:textId="5E599FD3" w:rsidR="00BF1B9E" w:rsidRPr="00EA2D92" w:rsidRDefault="00BF1B9E" w:rsidP="00EA2D92">
      <w:pPr>
        <w:pStyle w:val="Akapitzlist"/>
        <w:numPr>
          <w:ilvl w:val="0"/>
          <w:numId w:val="8"/>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W salach lekcyjnych, w których zajęcia prowadzą różni nauczyciele, rekomenduje się:</w:t>
      </w:r>
    </w:p>
    <w:p w14:paraId="1CA44474" w14:textId="7775B8CD" w:rsidR="00BF1B9E" w:rsidRPr="00EA2D92" w:rsidRDefault="00BF1B9E" w:rsidP="00EA2D92">
      <w:pPr>
        <w:numPr>
          <w:ilvl w:val="0"/>
          <w:numId w:val="12"/>
        </w:numPr>
        <w:spacing w:line="276" w:lineRule="auto"/>
        <w:ind w:left="714" w:hanging="357"/>
        <w:jc w:val="both"/>
        <w:rPr>
          <w:sz w:val="24"/>
          <w:szCs w:val="24"/>
        </w:rPr>
      </w:pPr>
      <w:r w:rsidRPr="00EA2D92">
        <w:rPr>
          <w:sz w:val="24"/>
          <w:szCs w:val="24"/>
        </w:rPr>
        <w:t>zachowanie odległości między stolikiem nauczyciela a ławkami uczniów, co najmniej 1,5 m, chyba, że pomiędzy stolikiem nauczyciela a ławkami uczniów znajduje się przegroda o wysokości co najmniej 1m, licząc od powierzchni stolika,</w:t>
      </w:r>
    </w:p>
    <w:p w14:paraId="64E2E770" w14:textId="77777777" w:rsidR="00BF1B9E" w:rsidRPr="00EA2D92" w:rsidRDefault="00BF1B9E" w:rsidP="00EA2D92">
      <w:pPr>
        <w:numPr>
          <w:ilvl w:val="0"/>
          <w:numId w:val="12"/>
        </w:numPr>
        <w:spacing w:line="276" w:lineRule="auto"/>
        <w:ind w:left="714" w:hanging="357"/>
        <w:jc w:val="both"/>
        <w:rPr>
          <w:sz w:val="24"/>
          <w:szCs w:val="24"/>
        </w:rPr>
      </w:pPr>
      <w:r w:rsidRPr="00EA2D92">
        <w:rPr>
          <w:sz w:val="24"/>
          <w:szCs w:val="24"/>
        </w:rPr>
        <w:t>pozostawienie wolnej ławki w bezpośrednim sąsiedztwie stolika nauczyciela,</w:t>
      </w:r>
    </w:p>
    <w:p w14:paraId="6FD59099" w14:textId="77777777" w:rsidR="00BF1B9E" w:rsidRPr="00EA2D92" w:rsidRDefault="00BF1B9E" w:rsidP="00EA2D92">
      <w:pPr>
        <w:numPr>
          <w:ilvl w:val="0"/>
          <w:numId w:val="12"/>
        </w:numPr>
        <w:spacing w:line="276" w:lineRule="auto"/>
        <w:ind w:left="714" w:hanging="357"/>
        <w:jc w:val="both"/>
        <w:rPr>
          <w:sz w:val="24"/>
          <w:szCs w:val="24"/>
        </w:rPr>
      </w:pPr>
      <w:r w:rsidRPr="00EA2D92">
        <w:rPr>
          <w:sz w:val="24"/>
          <w:szCs w:val="24"/>
        </w:rPr>
        <w:t>przed rozpoczęciem zajęć zdezynfekowanie powierzchni dotykowej biurka nauczyciela,</w:t>
      </w:r>
    </w:p>
    <w:p w14:paraId="0D3D3F1B" w14:textId="77777777" w:rsidR="009449DE" w:rsidRPr="00EA2D92" w:rsidRDefault="00BF1B9E" w:rsidP="00EA2D92">
      <w:pPr>
        <w:numPr>
          <w:ilvl w:val="0"/>
          <w:numId w:val="12"/>
        </w:numPr>
        <w:spacing w:line="276" w:lineRule="auto"/>
        <w:ind w:left="714" w:hanging="357"/>
        <w:jc w:val="both"/>
        <w:rPr>
          <w:sz w:val="24"/>
          <w:szCs w:val="24"/>
        </w:rPr>
      </w:pPr>
      <w:r w:rsidRPr="00EA2D92">
        <w:rPr>
          <w:sz w:val="24"/>
          <w:szCs w:val="24"/>
        </w:rPr>
        <w:t>w miarę możliwości ograniczenie przemieszczania się nauczyciela pomiędzy ławkami uczniów.</w:t>
      </w:r>
    </w:p>
    <w:p w14:paraId="752096F0" w14:textId="77777777" w:rsidR="00E139E4" w:rsidRPr="00EA2D92" w:rsidRDefault="00E139E4" w:rsidP="00EA2D92">
      <w:pPr>
        <w:spacing w:before="240" w:after="240" w:line="360" w:lineRule="auto"/>
        <w:jc w:val="both"/>
        <w:rPr>
          <w:b/>
          <w:sz w:val="24"/>
          <w:szCs w:val="24"/>
        </w:rPr>
      </w:pPr>
    </w:p>
    <w:p w14:paraId="56B30349" w14:textId="3B0620AE" w:rsidR="00A80578" w:rsidRPr="00EA2D92" w:rsidRDefault="00A80578" w:rsidP="00EA2D92">
      <w:pPr>
        <w:spacing w:after="240" w:line="360" w:lineRule="auto"/>
        <w:jc w:val="both"/>
        <w:rPr>
          <w:b/>
          <w:sz w:val="24"/>
          <w:szCs w:val="24"/>
        </w:rPr>
      </w:pPr>
      <w:r w:rsidRPr="00EA2D92">
        <w:rPr>
          <w:b/>
          <w:sz w:val="24"/>
          <w:szCs w:val="24"/>
        </w:rPr>
        <w:t>Gastronomia</w:t>
      </w:r>
    </w:p>
    <w:p w14:paraId="2FE51A0F" w14:textId="30577B0A" w:rsidR="004262A3" w:rsidRPr="00EA2D92" w:rsidRDefault="004262A3" w:rsidP="00EA2D92">
      <w:pPr>
        <w:pStyle w:val="Akapitzlist"/>
        <w:numPr>
          <w:ilvl w:val="0"/>
          <w:numId w:val="7"/>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 W przypadku konieczności kontaktu z uczniami i </w:t>
      </w:r>
      <w:r w:rsidRPr="00EA2D92">
        <w:rPr>
          <w:rFonts w:ascii="Times New Roman" w:hAnsi="Times New Roman" w:cs="Times New Roman"/>
          <w:sz w:val="24"/>
          <w:szCs w:val="24"/>
        </w:rPr>
        <w:lastRenderedPageBreak/>
        <w:t xml:space="preserve">innymi pracownikami szkoły należy stosować maseczkę (rekomendowane maseczki chirurgiczne). </w:t>
      </w:r>
    </w:p>
    <w:p w14:paraId="5232497E" w14:textId="5F12A6C0" w:rsidR="004262A3" w:rsidRPr="00EA2D92" w:rsidRDefault="004262A3" w:rsidP="00EA2D92">
      <w:pPr>
        <w:pStyle w:val="Akapitzlist"/>
        <w:numPr>
          <w:ilvl w:val="0"/>
          <w:numId w:val="7"/>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Osobom pracującym w kuchni i na stołówce zaleca się często i dokładnie myć ręce wodą z mydłem, albo dezynfekować osuszone dłonie środkiem na bazie alkoholu (min. 60%). </w:t>
      </w:r>
    </w:p>
    <w:p w14:paraId="51866F53" w14:textId="6C5BFC86" w:rsidR="004262A3" w:rsidRPr="00EA2D92" w:rsidRDefault="004262A3" w:rsidP="00EA2D92">
      <w:pPr>
        <w:pStyle w:val="Akapitzlist"/>
        <w:numPr>
          <w:ilvl w:val="0"/>
          <w:numId w:val="7"/>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Korzystanie z posiłków jest bezpieczne, w miejscach do tego przeznaczonych. Wprowadzono zmianowe wydawanie posiłków, czyszczenie blatów stołów i poręczy krzeseł po każdej grupie. Wielorazowe naczynia i sztućce myte są w zmywarce z dodatkiem detergentu, w temperaturze minimum 60</w:t>
      </w:r>
      <w:r w:rsidRPr="00EA2D92">
        <w:rPr>
          <w:rFonts w:ascii="Times New Roman" w:hAnsi="Times New Roman" w:cs="Times New Roman"/>
          <w:sz w:val="24"/>
          <w:szCs w:val="24"/>
          <w:vertAlign w:val="superscript"/>
        </w:rPr>
        <w:t>0</w:t>
      </w:r>
      <w:r w:rsidRPr="00EA2D92">
        <w:rPr>
          <w:rFonts w:ascii="Times New Roman" w:hAnsi="Times New Roman" w:cs="Times New Roman"/>
          <w:sz w:val="24"/>
          <w:szCs w:val="24"/>
        </w:rPr>
        <w:t xml:space="preserve">C lub zostaną wyparzone. Dania i produkty muszą być podawane przez osobę do tego wyznaczoną.  </w:t>
      </w:r>
    </w:p>
    <w:p w14:paraId="047487B1" w14:textId="5DB82F25" w:rsidR="004262A3" w:rsidRPr="00EA2D92" w:rsidRDefault="004262A3" w:rsidP="00EA2D92">
      <w:pPr>
        <w:pStyle w:val="Akapitzlist"/>
        <w:numPr>
          <w:ilvl w:val="0"/>
          <w:numId w:val="7"/>
        </w:numPr>
        <w:spacing w:line="360" w:lineRule="auto"/>
        <w:ind w:left="426"/>
        <w:jc w:val="both"/>
        <w:rPr>
          <w:rFonts w:ascii="Times New Roman" w:hAnsi="Times New Roman" w:cs="Times New Roman"/>
          <w:sz w:val="24"/>
          <w:szCs w:val="24"/>
        </w:rPr>
      </w:pPr>
      <w:r w:rsidRPr="00EA2D92">
        <w:rPr>
          <w:rFonts w:ascii="Times New Roman" w:hAnsi="Times New Roman" w:cs="Times New Roman"/>
          <w:sz w:val="24"/>
          <w:szCs w:val="24"/>
        </w:rPr>
        <w:t xml:space="preserve">Dzieci mogą spożywać posiłki i napoje przyniesione z domu. Posiłki mogą być przynoszone w pojemnikach prywatnych i w nich spożywane. </w:t>
      </w:r>
    </w:p>
    <w:p w14:paraId="4DF8952B" w14:textId="77777777" w:rsidR="00B430EF" w:rsidRPr="00EA2D92" w:rsidRDefault="00B430EF" w:rsidP="00EA2D92">
      <w:pPr>
        <w:spacing w:before="100" w:beforeAutospacing="1" w:after="100" w:afterAutospacing="1" w:line="360" w:lineRule="auto"/>
        <w:jc w:val="both"/>
        <w:rPr>
          <w:sz w:val="24"/>
          <w:szCs w:val="24"/>
        </w:rPr>
      </w:pPr>
    </w:p>
    <w:sectPr w:rsidR="00B430EF" w:rsidRPr="00EA2D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0CC1" w14:textId="77777777" w:rsidR="002C47A5" w:rsidRDefault="002C47A5" w:rsidP="00D03A1C">
      <w:r>
        <w:separator/>
      </w:r>
    </w:p>
  </w:endnote>
  <w:endnote w:type="continuationSeparator" w:id="0">
    <w:p w14:paraId="57C59E7B" w14:textId="77777777" w:rsidR="002C47A5" w:rsidRDefault="002C47A5" w:rsidP="00D0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9710" w14:textId="77777777" w:rsidR="00D03A1C" w:rsidRDefault="00D03A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1450"/>
      <w:docPartObj>
        <w:docPartGallery w:val="Page Numbers (Bottom of Page)"/>
        <w:docPartUnique/>
      </w:docPartObj>
    </w:sdtPr>
    <w:sdtEndPr/>
    <w:sdtContent>
      <w:p w14:paraId="0F89BD69" w14:textId="77777777" w:rsidR="00D03A1C" w:rsidRDefault="00D03A1C">
        <w:pPr>
          <w:pStyle w:val="Stopka"/>
          <w:jc w:val="right"/>
        </w:pPr>
        <w:r>
          <w:fldChar w:fldCharType="begin"/>
        </w:r>
        <w:r>
          <w:instrText>PAGE   \* MERGEFORMAT</w:instrText>
        </w:r>
        <w:r>
          <w:fldChar w:fldCharType="separate"/>
        </w:r>
        <w:r>
          <w:rPr>
            <w:noProof/>
          </w:rPr>
          <w:t>4</w:t>
        </w:r>
        <w:r>
          <w:fldChar w:fldCharType="end"/>
        </w:r>
      </w:p>
    </w:sdtContent>
  </w:sdt>
  <w:p w14:paraId="32342210" w14:textId="77777777" w:rsidR="00D03A1C" w:rsidRDefault="00D03A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6227" w14:textId="77777777" w:rsidR="00D03A1C" w:rsidRDefault="00D03A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71CD" w14:textId="77777777" w:rsidR="002C47A5" w:rsidRDefault="002C47A5" w:rsidP="00D03A1C">
      <w:r>
        <w:separator/>
      </w:r>
    </w:p>
  </w:footnote>
  <w:footnote w:type="continuationSeparator" w:id="0">
    <w:p w14:paraId="638457A0" w14:textId="77777777" w:rsidR="002C47A5" w:rsidRDefault="002C47A5" w:rsidP="00D0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9C2D" w14:textId="77777777" w:rsidR="00D03A1C" w:rsidRDefault="00D03A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DE89" w14:textId="77777777" w:rsidR="00D03A1C" w:rsidRDefault="00D03A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62EF" w14:textId="77777777" w:rsidR="00D03A1C" w:rsidRDefault="00D03A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18E"/>
    <w:multiLevelType w:val="hybridMultilevel"/>
    <w:tmpl w:val="B0B20CB8"/>
    <w:lvl w:ilvl="0" w:tplc="2962F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C6ECE"/>
    <w:multiLevelType w:val="multilevel"/>
    <w:tmpl w:val="50F67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2D21859"/>
    <w:multiLevelType w:val="hybridMultilevel"/>
    <w:tmpl w:val="A104A452"/>
    <w:lvl w:ilvl="0" w:tplc="2962F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1441810"/>
    <w:multiLevelType w:val="multilevel"/>
    <w:tmpl w:val="C5F49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A6D5F"/>
    <w:multiLevelType w:val="hybridMultilevel"/>
    <w:tmpl w:val="726AB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D2303D"/>
    <w:multiLevelType w:val="hybridMultilevel"/>
    <w:tmpl w:val="C582B4F0"/>
    <w:lvl w:ilvl="0" w:tplc="2962F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4701E4"/>
    <w:multiLevelType w:val="hybridMultilevel"/>
    <w:tmpl w:val="F112F7AA"/>
    <w:lvl w:ilvl="0" w:tplc="BEAED498">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F38353C"/>
    <w:multiLevelType w:val="multilevel"/>
    <w:tmpl w:val="F5F6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43CF7"/>
    <w:multiLevelType w:val="multilevel"/>
    <w:tmpl w:val="FB5A6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 w:numId="9">
    <w:abstractNumId w:val="7"/>
  </w:num>
  <w:num w:numId="10">
    <w:abstractNumId w:val="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78"/>
    <w:rsid w:val="000473CB"/>
    <w:rsid w:val="00050DD3"/>
    <w:rsid w:val="00135DF5"/>
    <w:rsid w:val="00146E90"/>
    <w:rsid w:val="00147666"/>
    <w:rsid w:val="00296105"/>
    <w:rsid w:val="002B113B"/>
    <w:rsid w:val="002C47A5"/>
    <w:rsid w:val="002E1DE5"/>
    <w:rsid w:val="003018DE"/>
    <w:rsid w:val="0034280E"/>
    <w:rsid w:val="00350804"/>
    <w:rsid w:val="004000B0"/>
    <w:rsid w:val="004262A3"/>
    <w:rsid w:val="005224A6"/>
    <w:rsid w:val="00654BA9"/>
    <w:rsid w:val="007F5A67"/>
    <w:rsid w:val="008806A3"/>
    <w:rsid w:val="00937DF2"/>
    <w:rsid w:val="009449DE"/>
    <w:rsid w:val="00A80578"/>
    <w:rsid w:val="00B430EF"/>
    <w:rsid w:val="00BE2F54"/>
    <w:rsid w:val="00BF1B9E"/>
    <w:rsid w:val="00C0605E"/>
    <w:rsid w:val="00C64428"/>
    <w:rsid w:val="00D03A1C"/>
    <w:rsid w:val="00D6022F"/>
    <w:rsid w:val="00DC1B30"/>
    <w:rsid w:val="00E139E4"/>
    <w:rsid w:val="00E57BC0"/>
    <w:rsid w:val="00EA2D92"/>
    <w:rsid w:val="00F2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1071F28"/>
  <w15:chartTrackingRefBased/>
  <w15:docId w15:val="{85B7D6E6-E0C3-48A5-9651-BF4232A1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57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0578"/>
    <w:pPr>
      <w:keepNext/>
      <w:outlineLvl w:val="0"/>
    </w:pPr>
    <w:rPr>
      <w:rFonts w:ascii="Bookman Old Style" w:hAnsi="Bookman Old Style"/>
      <w:b/>
      <w:caps/>
      <w:sz w:val="10"/>
    </w:rPr>
  </w:style>
  <w:style w:type="paragraph" w:styleId="Nagwek2">
    <w:name w:val="heading 2"/>
    <w:basedOn w:val="Normalny"/>
    <w:next w:val="Normalny"/>
    <w:link w:val="Nagwek2Znak"/>
    <w:qFormat/>
    <w:rsid w:val="00A80578"/>
    <w:pPr>
      <w:keepNext/>
      <w:jc w:val="center"/>
      <w:outlineLvl w:val="1"/>
    </w:pPr>
    <w:rPr>
      <w:rFonts w:ascii="Bookman Old Style" w:hAnsi="Bookman Old Style"/>
      <w:sz w:val="24"/>
    </w:rPr>
  </w:style>
  <w:style w:type="paragraph" w:styleId="Nagwek3">
    <w:name w:val="heading 3"/>
    <w:basedOn w:val="Normalny"/>
    <w:next w:val="Normalny"/>
    <w:link w:val="Nagwek3Znak"/>
    <w:qFormat/>
    <w:rsid w:val="00A80578"/>
    <w:pPr>
      <w:keepNext/>
      <w:jc w:val="center"/>
      <w:outlineLvl w:val="2"/>
    </w:pPr>
    <w:rPr>
      <w:rFonts w:ascii="Bookman Old Style" w:hAnsi="Bookman Old Style"/>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578"/>
    <w:rPr>
      <w:rFonts w:ascii="Bookman Old Style" w:eastAsia="Times New Roman" w:hAnsi="Bookman Old Style" w:cs="Times New Roman"/>
      <w:b/>
      <w:caps/>
      <w:sz w:val="10"/>
      <w:szCs w:val="20"/>
      <w:lang w:eastAsia="pl-PL"/>
    </w:rPr>
  </w:style>
  <w:style w:type="character" w:customStyle="1" w:styleId="Nagwek2Znak">
    <w:name w:val="Nagłówek 2 Znak"/>
    <w:basedOn w:val="Domylnaczcionkaakapitu"/>
    <w:link w:val="Nagwek2"/>
    <w:rsid w:val="00A80578"/>
    <w:rPr>
      <w:rFonts w:ascii="Bookman Old Style" w:eastAsia="Times New Roman" w:hAnsi="Bookman Old Style" w:cs="Times New Roman"/>
      <w:sz w:val="24"/>
      <w:szCs w:val="20"/>
      <w:lang w:eastAsia="pl-PL"/>
    </w:rPr>
  </w:style>
  <w:style w:type="character" w:customStyle="1" w:styleId="Nagwek3Znak">
    <w:name w:val="Nagłówek 3 Znak"/>
    <w:basedOn w:val="Domylnaczcionkaakapitu"/>
    <w:link w:val="Nagwek3"/>
    <w:rsid w:val="00A80578"/>
    <w:rPr>
      <w:rFonts w:ascii="Bookman Old Style" w:eastAsia="Times New Roman" w:hAnsi="Bookman Old Style" w:cs="Times New Roman"/>
      <w:b/>
      <w:sz w:val="24"/>
      <w:szCs w:val="20"/>
      <w:lang w:eastAsia="pl-PL"/>
    </w:rPr>
  </w:style>
  <w:style w:type="paragraph" w:customStyle="1" w:styleId="Standard">
    <w:name w:val="Standard"/>
    <w:rsid w:val="00A8057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D03A1C"/>
    <w:pPr>
      <w:tabs>
        <w:tab w:val="center" w:pos="4536"/>
        <w:tab w:val="right" w:pos="9072"/>
      </w:tabs>
    </w:pPr>
  </w:style>
  <w:style w:type="character" w:customStyle="1" w:styleId="NagwekZnak">
    <w:name w:val="Nagłówek Znak"/>
    <w:basedOn w:val="Domylnaczcionkaakapitu"/>
    <w:link w:val="Nagwek"/>
    <w:uiPriority w:val="99"/>
    <w:rsid w:val="00D03A1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03A1C"/>
    <w:pPr>
      <w:tabs>
        <w:tab w:val="center" w:pos="4536"/>
        <w:tab w:val="right" w:pos="9072"/>
      </w:tabs>
    </w:pPr>
  </w:style>
  <w:style w:type="character" w:customStyle="1" w:styleId="StopkaZnak">
    <w:name w:val="Stopka Znak"/>
    <w:basedOn w:val="Domylnaczcionkaakapitu"/>
    <w:link w:val="Stopka"/>
    <w:uiPriority w:val="99"/>
    <w:rsid w:val="00D03A1C"/>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654BA9"/>
    <w:rPr>
      <w:b/>
      <w:bCs/>
    </w:rPr>
  </w:style>
  <w:style w:type="paragraph" w:styleId="NormalnyWeb">
    <w:name w:val="Normal (Web)"/>
    <w:basedOn w:val="Normalny"/>
    <w:uiPriority w:val="99"/>
    <w:semiHidden/>
    <w:unhideWhenUsed/>
    <w:rsid w:val="00654BA9"/>
    <w:pPr>
      <w:spacing w:before="100" w:beforeAutospacing="1" w:after="100" w:afterAutospacing="1"/>
    </w:pPr>
    <w:rPr>
      <w:sz w:val="24"/>
      <w:szCs w:val="24"/>
    </w:rPr>
  </w:style>
  <w:style w:type="character" w:styleId="Uwydatnienie">
    <w:name w:val="Emphasis"/>
    <w:basedOn w:val="Domylnaczcionkaakapitu"/>
    <w:uiPriority w:val="20"/>
    <w:qFormat/>
    <w:rsid w:val="00654BA9"/>
    <w:rPr>
      <w:i/>
      <w:iCs/>
    </w:rPr>
  </w:style>
  <w:style w:type="character" w:styleId="Hipercze">
    <w:name w:val="Hyperlink"/>
    <w:basedOn w:val="Domylnaczcionkaakapitu"/>
    <w:uiPriority w:val="99"/>
    <w:semiHidden/>
    <w:unhideWhenUsed/>
    <w:rsid w:val="00B430EF"/>
    <w:rPr>
      <w:color w:val="0000FF"/>
      <w:u w:val="single"/>
    </w:rPr>
  </w:style>
  <w:style w:type="paragraph" w:styleId="Akapitzlist">
    <w:name w:val="List Paragraph"/>
    <w:basedOn w:val="Normalny"/>
    <w:uiPriority w:val="34"/>
    <w:qFormat/>
    <w:rsid w:val="00C0605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punktyZnak">
    <w:name w:val="punkty Znak"/>
    <w:basedOn w:val="Domylnaczcionkaakapitu"/>
    <w:link w:val="punkty"/>
    <w:locked/>
    <w:rsid w:val="004000B0"/>
    <w:rPr>
      <w:rFonts w:ascii="Proxima Nova" w:eastAsia="Times New Roman" w:hAnsi="Proxima Nova" w:cs="Arial"/>
      <w:sz w:val="24"/>
      <w:szCs w:val="24"/>
      <w:lang w:eastAsia="pl-PL"/>
    </w:rPr>
  </w:style>
  <w:style w:type="paragraph" w:customStyle="1" w:styleId="punkty">
    <w:name w:val="punkty"/>
    <w:basedOn w:val="Normalny"/>
    <w:link w:val="punktyZnak"/>
    <w:qFormat/>
    <w:rsid w:val="004000B0"/>
    <w:pPr>
      <w:numPr>
        <w:numId w:val="10"/>
      </w:numPr>
      <w:spacing w:before="120"/>
    </w:pPr>
    <w:rPr>
      <w:rFonts w:ascii="Proxima Nova" w:hAnsi="Proxima Nov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84460">
      <w:bodyDiv w:val="1"/>
      <w:marLeft w:val="0"/>
      <w:marRight w:val="0"/>
      <w:marTop w:val="0"/>
      <w:marBottom w:val="0"/>
      <w:divBdr>
        <w:top w:val="none" w:sz="0" w:space="0" w:color="auto"/>
        <w:left w:val="none" w:sz="0" w:space="0" w:color="auto"/>
        <w:bottom w:val="none" w:sz="0" w:space="0" w:color="auto"/>
        <w:right w:val="none" w:sz="0" w:space="0" w:color="auto"/>
      </w:divBdr>
    </w:div>
    <w:div w:id="1844709492">
      <w:bodyDiv w:val="1"/>
      <w:marLeft w:val="0"/>
      <w:marRight w:val="0"/>
      <w:marTop w:val="0"/>
      <w:marBottom w:val="0"/>
      <w:divBdr>
        <w:top w:val="none" w:sz="0" w:space="0" w:color="auto"/>
        <w:left w:val="none" w:sz="0" w:space="0" w:color="auto"/>
        <w:bottom w:val="none" w:sz="0" w:space="0" w:color="auto"/>
        <w:right w:val="none" w:sz="0" w:space="0" w:color="auto"/>
      </w:divBdr>
    </w:div>
    <w:div w:id="2069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2907-3340-4830-B033-1ECBB37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1679</Words>
  <Characters>10079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Kandziora</dc:creator>
  <cp:keywords/>
  <dc:description/>
  <cp:lastModifiedBy>Administrator</cp:lastModifiedBy>
  <cp:revision>11</cp:revision>
  <dcterms:created xsi:type="dcterms:W3CDTF">2020-08-27T09:15:00Z</dcterms:created>
  <dcterms:modified xsi:type="dcterms:W3CDTF">2021-08-30T15:07:00Z</dcterms:modified>
</cp:coreProperties>
</file>