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A752" w14:textId="77777777" w:rsidR="00AC5AE3" w:rsidRDefault="00AC5AE3" w:rsidP="00AC5AE3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do uchwały nr 3/2021/2022</w:t>
      </w:r>
    </w:p>
    <w:p w14:paraId="67138C0A" w14:textId="77777777" w:rsidR="00AC5AE3" w:rsidRDefault="00AC5AE3" w:rsidP="00AC5AE3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Rady Pedagogicznej</w:t>
      </w:r>
    </w:p>
    <w:p w14:paraId="6DFFC017" w14:textId="009ECC62" w:rsidR="004338C1" w:rsidRDefault="00AC5AE3" w:rsidP="00AC5AE3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z dnia 01.09.2021r.</w:t>
      </w:r>
    </w:p>
    <w:p w14:paraId="07792766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E91D0A" w14:textId="77777777" w:rsidR="004338C1" w:rsidRDefault="004338C1" w:rsidP="004338C1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14:paraId="030BF030" w14:textId="77777777" w:rsidR="004338C1" w:rsidRDefault="004338C1" w:rsidP="004338C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pl-PL"/>
        </w:rPr>
      </w:pPr>
      <w:r>
        <w:rPr>
          <w:rFonts w:ascii="Times New Roman" w:hAnsi="Times New Roman" w:cs="Times New Roman"/>
          <w:b/>
          <w:sz w:val="52"/>
          <w:szCs w:val="52"/>
          <w:lang w:val="pl-PL"/>
        </w:rPr>
        <w:t>STATUT</w:t>
      </w:r>
    </w:p>
    <w:p w14:paraId="7C0A15F5" w14:textId="77777777" w:rsidR="004338C1" w:rsidRDefault="004338C1" w:rsidP="004338C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pl-PL"/>
        </w:rPr>
      </w:pPr>
      <w:r>
        <w:rPr>
          <w:rFonts w:ascii="Times New Roman" w:hAnsi="Times New Roman" w:cs="Times New Roman"/>
          <w:b/>
          <w:sz w:val="52"/>
          <w:szCs w:val="52"/>
          <w:lang w:val="pl-PL"/>
        </w:rPr>
        <w:t>Zespołu Szkolno-Przedszkolnego</w:t>
      </w:r>
    </w:p>
    <w:p w14:paraId="29F964E0" w14:textId="77777777" w:rsidR="004338C1" w:rsidRDefault="004338C1" w:rsidP="004338C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pl-PL"/>
        </w:rPr>
      </w:pPr>
      <w:r>
        <w:rPr>
          <w:rFonts w:ascii="Times New Roman" w:hAnsi="Times New Roman" w:cs="Times New Roman"/>
          <w:b/>
          <w:sz w:val="52"/>
          <w:szCs w:val="52"/>
          <w:lang w:val="pl-PL"/>
        </w:rPr>
        <w:t>w Borucinie</w:t>
      </w:r>
    </w:p>
    <w:p w14:paraId="5F9F9C25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52"/>
          <w:szCs w:val="52"/>
          <w:lang w:val="pl-PL"/>
        </w:rPr>
      </w:pPr>
    </w:p>
    <w:p w14:paraId="09362F2E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52"/>
          <w:szCs w:val="52"/>
          <w:lang w:val="pl-PL"/>
        </w:rPr>
      </w:pPr>
    </w:p>
    <w:p w14:paraId="7EBCB539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8150C8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04D2EA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1C0EB5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6D1C54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FE4B5E8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2354A1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728C0B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7336AB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05328F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717C21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B3D235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941B64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AE9388" w14:textId="77777777" w:rsidR="004338C1" w:rsidRDefault="004338C1" w:rsidP="00433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5EB61A" w14:textId="77777777" w:rsidR="004338C1" w:rsidRDefault="004338C1" w:rsidP="00AC5AE3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67CDA49" w14:textId="147863AC" w:rsidR="004338C1" w:rsidRDefault="00AC5AE3" w:rsidP="00AC5AE3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OCRUncertain005"/>
      <w:r>
        <w:rPr>
          <w:rFonts w:ascii="Times New Roman" w:hAnsi="Times New Roman" w:cs="Times New Roman"/>
          <w:sz w:val="24"/>
          <w:szCs w:val="24"/>
          <w:lang w:val="pl-PL"/>
        </w:rPr>
        <w:t>Tekst ujednolicony</w:t>
      </w:r>
    </w:p>
    <w:p w14:paraId="26C369AC" w14:textId="369BDCF5" w:rsidR="00AC5AE3" w:rsidRDefault="00AC5AE3" w:rsidP="00AC5AE3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Stan prawny na dzień 01.09.2021</w:t>
      </w:r>
    </w:p>
    <w:p w14:paraId="2ECF105E" w14:textId="77777777" w:rsidR="004338C1" w:rsidRDefault="004338C1" w:rsidP="004338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B3A4B6" w14:textId="77777777" w:rsidR="004338C1" w:rsidRDefault="004338C1" w:rsidP="004338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C2CDA7" w14:textId="77777777" w:rsidR="004338C1" w:rsidRDefault="004338C1" w:rsidP="004338C1">
      <w:p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OPRACOWANO NA PODSTAWIE:</w:t>
      </w:r>
      <w:bookmarkEnd w:id="0"/>
    </w:p>
    <w:p w14:paraId="12588352" w14:textId="7CF3BE3A" w:rsidR="004338C1" w:rsidRPr="008E5FEE" w:rsidRDefault="004338C1" w:rsidP="004338C1">
      <w:pPr>
        <w:numPr>
          <w:ilvl w:val="0"/>
          <w:numId w:val="2"/>
        </w:numPr>
        <w:shd w:val="clear" w:color="auto" w:fill="FFFFFF"/>
        <w:tabs>
          <w:tab w:val="num" w:pos="600"/>
        </w:tabs>
        <w:suppressAutoHyphens w:val="0"/>
        <w:rPr>
          <w:rStyle w:val="Pogrubienie"/>
          <w:b w:val="0"/>
          <w:bCs w:val="0"/>
          <w:color w:val="000000"/>
        </w:rPr>
      </w:pPr>
      <w:proofErr w:type="spellStart"/>
      <w:r w:rsidRPr="008E5FEE">
        <w:rPr>
          <w:rStyle w:val="Pogrubienie"/>
          <w:b w:val="0"/>
          <w:color w:val="000000"/>
        </w:rPr>
        <w:t>Ustawa</w:t>
      </w:r>
      <w:proofErr w:type="spellEnd"/>
      <w:r w:rsidRPr="008E5FEE">
        <w:rPr>
          <w:rStyle w:val="Pogrubienie"/>
          <w:b w:val="0"/>
          <w:color w:val="000000"/>
        </w:rPr>
        <w:t xml:space="preserve"> z </w:t>
      </w:r>
      <w:proofErr w:type="spellStart"/>
      <w:r w:rsidRPr="008E5FEE">
        <w:rPr>
          <w:rStyle w:val="Pogrubienie"/>
          <w:b w:val="0"/>
          <w:color w:val="000000"/>
        </w:rPr>
        <w:t>dnia</w:t>
      </w:r>
      <w:proofErr w:type="spellEnd"/>
      <w:r w:rsidRPr="008E5FEE">
        <w:rPr>
          <w:rStyle w:val="Pogrubienie"/>
          <w:b w:val="0"/>
          <w:color w:val="000000"/>
        </w:rPr>
        <w:t xml:space="preserve"> 14 </w:t>
      </w:r>
      <w:proofErr w:type="spellStart"/>
      <w:r w:rsidRPr="008E5FEE">
        <w:rPr>
          <w:rStyle w:val="Pogrubienie"/>
          <w:b w:val="0"/>
          <w:color w:val="000000"/>
        </w:rPr>
        <w:t>grudnia</w:t>
      </w:r>
      <w:proofErr w:type="spellEnd"/>
      <w:r w:rsidRPr="008E5FEE">
        <w:rPr>
          <w:rStyle w:val="Pogrubienie"/>
          <w:b w:val="0"/>
          <w:color w:val="000000"/>
        </w:rPr>
        <w:t xml:space="preserve"> 2016 r. PRAWO OŚWIATOWE (Dz. U. </w:t>
      </w:r>
      <w:r w:rsidR="003F2E29">
        <w:rPr>
          <w:rStyle w:val="Pogrubienie"/>
          <w:b w:val="0"/>
          <w:color w:val="000000"/>
        </w:rPr>
        <w:t xml:space="preserve">2021 </w:t>
      </w:r>
      <w:proofErr w:type="spellStart"/>
      <w:r w:rsidR="003F2E29">
        <w:rPr>
          <w:rStyle w:val="Pogrubienie"/>
          <w:b w:val="0"/>
          <w:color w:val="000000"/>
        </w:rPr>
        <w:t>poz</w:t>
      </w:r>
      <w:proofErr w:type="spellEnd"/>
      <w:r w:rsidR="003F2E29">
        <w:rPr>
          <w:rStyle w:val="Pogrubienie"/>
          <w:b w:val="0"/>
          <w:color w:val="000000"/>
        </w:rPr>
        <w:t xml:space="preserve"> 1082</w:t>
      </w:r>
      <w:r w:rsidRPr="008E5FEE">
        <w:rPr>
          <w:rStyle w:val="Pogrubienie"/>
          <w:b w:val="0"/>
          <w:color w:val="000000"/>
        </w:rPr>
        <w:t>),</w:t>
      </w:r>
    </w:p>
    <w:p w14:paraId="68B299CF" w14:textId="77777777" w:rsidR="004338C1" w:rsidRPr="00261DA6" w:rsidRDefault="004338C1" w:rsidP="004338C1">
      <w:pPr>
        <w:numPr>
          <w:ilvl w:val="0"/>
          <w:numId w:val="2"/>
        </w:numPr>
        <w:shd w:val="clear" w:color="auto" w:fill="FFFFFF"/>
        <w:tabs>
          <w:tab w:val="num" w:pos="600"/>
        </w:tabs>
        <w:suppressAutoHyphens w:val="0"/>
        <w:rPr>
          <w:rStyle w:val="Pogrubienie"/>
          <w:b w:val="0"/>
          <w:bCs w:val="0"/>
          <w:color w:val="000000"/>
        </w:rPr>
      </w:pPr>
      <w:proofErr w:type="spellStart"/>
      <w:r w:rsidRPr="008E5FEE">
        <w:rPr>
          <w:rStyle w:val="Pogrubienie"/>
          <w:b w:val="0"/>
          <w:color w:val="000000"/>
        </w:rPr>
        <w:t>Ustawa</w:t>
      </w:r>
      <w:proofErr w:type="spellEnd"/>
      <w:r w:rsidRPr="008E5FEE">
        <w:rPr>
          <w:rStyle w:val="Pogrubienie"/>
          <w:b w:val="0"/>
          <w:color w:val="000000"/>
        </w:rPr>
        <w:t xml:space="preserve"> z </w:t>
      </w:r>
      <w:proofErr w:type="spellStart"/>
      <w:r w:rsidRPr="008E5FEE">
        <w:rPr>
          <w:rStyle w:val="Pogrubienie"/>
          <w:b w:val="0"/>
          <w:color w:val="000000"/>
        </w:rPr>
        <w:t>dnia</w:t>
      </w:r>
      <w:proofErr w:type="spellEnd"/>
      <w:r w:rsidRPr="008E5FEE">
        <w:rPr>
          <w:rStyle w:val="Pogrubienie"/>
          <w:b w:val="0"/>
          <w:color w:val="000000"/>
        </w:rPr>
        <w:t xml:space="preserve"> 14 </w:t>
      </w:r>
      <w:proofErr w:type="spellStart"/>
      <w:r w:rsidRPr="008E5FEE">
        <w:rPr>
          <w:rStyle w:val="Pogrubienie"/>
          <w:b w:val="0"/>
          <w:color w:val="000000"/>
        </w:rPr>
        <w:t>września</w:t>
      </w:r>
      <w:proofErr w:type="spellEnd"/>
      <w:r w:rsidRPr="008E5FEE">
        <w:rPr>
          <w:rStyle w:val="Pogrubienie"/>
          <w:b w:val="0"/>
          <w:color w:val="000000"/>
        </w:rPr>
        <w:t xml:space="preserve"> 2016 r. PRZEPISY WPROWADZAJĄCE USTAWĘ PRAWO OŚWIATOWE (Dz. U. z 2017 r. </w:t>
      </w:r>
      <w:proofErr w:type="spellStart"/>
      <w:r w:rsidRPr="008E5FEE">
        <w:rPr>
          <w:rStyle w:val="Pogrubienie"/>
          <w:b w:val="0"/>
          <w:color w:val="000000"/>
        </w:rPr>
        <w:t>poz</w:t>
      </w:r>
      <w:proofErr w:type="spellEnd"/>
      <w:r w:rsidRPr="008E5FEE">
        <w:rPr>
          <w:rStyle w:val="Pogrubienie"/>
          <w:b w:val="0"/>
          <w:color w:val="000000"/>
        </w:rPr>
        <w:t>. 60)</w:t>
      </w:r>
      <w:r>
        <w:rPr>
          <w:rStyle w:val="Pogrubienie"/>
          <w:b w:val="0"/>
          <w:color w:val="000000"/>
        </w:rPr>
        <w:t>,</w:t>
      </w:r>
    </w:p>
    <w:p w14:paraId="26C37CCF" w14:textId="48F93028" w:rsidR="004338C1" w:rsidRDefault="004338C1" w:rsidP="004338C1">
      <w:pPr>
        <w:numPr>
          <w:ilvl w:val="0"/>
          <w:numId w:val="2"/>
        </w:numPr>
        <w:shd w:val="clear" w:color="auto" w:fill="FFFFFF"/>
        <w:tabs>
          <w:tab w:val="num" w:pos="600"/>
        </w:tabs>
        <w:suppressAutoHyphens w:val="0"/>
        <w:rPr>
          <w:color w:val="000000"/>
        </w:rPr>
      </w:pPr>
      <w:proofErr w:type="spellStart"/>
      <w:r w:rsidRPr="007263AF">
        <w:rPr>
          <w:color w:val="000000"/>
        </w:rPr>
        <w:t>Ustawa</w:t>
      </w:r>
      <w:proofErr w:type="spellEnd"/>
      <w:r w:rsidRPr="007263AF">
        <w:rPr>
          <w:color w:val="000000"/>
        </w:rPr>
        <w:t xml:space="preserve"> z </w:t>
      </w:r>
      <w:proofErr w:type="spellStart"/>
      <w:r w:rsidRPr="007263AF">
        <w:rPr>
          <w:color w:val="000000"/>
        </w:rPr>
        <w:t>dnia</w:t>
      </w:r>
      <w:proofErr w:type="spellEnd"/>
      <w:r w:rsidRPr="007263AF">
        <w:rPr>
          <w:color w:val="000000"/>
        </w:rPr>
        <w:t xml:space="preserve"> 7 </w:t>
      </w:r>
      <w:proofErr w:type="spellStart"/>
      <w:r w:rsidRPr="007263AF">
        <w:rPr>
          <w:color w:val="000000"/>
        </w:rPr>
        <w:t>września</w:t>
      </w:r>
      <w:proofErr w:type="spellEnd"/>
      <w:r w:rsidRPr="007263AF">
        <w:rPr>
          <w:color w:val="000000"/>
        </w:rPr>
        <w:t xml:space="preserve"> 1991 r. o </w:t>
      </w:r>
      <w:proofErr w:type="spellStart"/>
      <w:r w:rsidRPr="007263AF">
        <w:rPr>
          <w:color w:val="000000"/>
        </w:rPr>
        <w:t>systemie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oświaty</w:t>
      </w:r>
      <w:proofErr w:type="spellEnd"/>
      <w:r w:rsidRPr="007263AF">
        <w:rPr>
          <w:color w:val="000000"/>
        </w:rPr>
        <w:t xml:space="preserve">  (Dz. U. z 20</w:t>
      </w:r>
      <w:r w:rsidR="003F2E29">
        <w:rPr>
          <w:color w:val="000000"/>
        </w:rPr>
        <w:t>21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</w:t>
      </w:r>
      <w:r w:rsidR="003F2E29">
        <w:rPr>
          <w:color w:val="000000"/>
        </w:rPr>
        <w:t>1237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.),</w:t>
      </w:r>
    </w:p>
    <w:p w14:paraId="3497C62D" w14:textId="77777777" w:rsidR="004338C1" w:rsidRDefault="004338C1" w:rsidP="004338C1">
      <w:pPr>
        <w:numPr>
          <w:ilvl w:val="0"/>
          <w:numId w:val="2"/>
        </w:numPr>
        <w:shd w:val="clear" w:color="auto" w:fill="FFFFFF"/>
        <w:tabs>
          <w:tab w:val="num" w:pos="600"/>
        </w:tabs>
        <w:suppressAutoHyphens w:val="0"/>
        <w:rPr>
          <w:color w:val="000000"/>
        </w:rPr>
      </w:pPr>
      <w:proofErr w:type="spellStart"/>
      <w:r w:rsidRPr="007263AF">
        <w:rPr>
          <w:color w:val="000000"/>
        </w:rPr>
        <w:t>Konwencja</w:t>
      </w:r>
      <w:proofErr w:type="spellEnd"/>
      <w:r w:rsidRPr="007263AF">
        <w:rPr>
          <w:color w:val="000000"/>
        </w:rPr>
        <w:t xml:space="preserve"> o </w:t>
      </w:r>
      <w:proofErr w:type="spellStart"/>
      <w:r w:rsidRPr="007263AF">
        <w:rPr>
          <w:color w:val="000000"/>
        </w:rPr>
        <w:t>prawach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dziecka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przyjęta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przez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Zgromadzenie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Ogólne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Narodów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Zjednoczonych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dnia</w:t>
      </w:r>
      <w:proofErr w:type="spellEnd"/>
      <w:r w:rsidRPr="007263AF">
        <w:rPr>
          <w:color w:val="000000"/>
        </w:rPr>
        <w:t xml:space="preserve"> 20 </w:t>
      </w:r>
      <w:proofErr w:type="spellStart"/>
      <w:r w:rsidRPr="007263AF">
        <w:rPr>
          <w:color w:val="000000"/>
        </w:rPr>
        <w:t>listopada</w:t>
      </w:r>
      <w:proofErr w:type="spellEnd"/>
      <w:r w:rsidRPr="007263AF">
        <w:rPr>
          <w:color w:val="000000"/>
        </w:rPr>
        <w:t xml:space="preserve"> 1989 r.  (Dz. U. z 1991 r. Nr 120, </w:t>
      </w:r>
      <w:proofErr w:type="spellStart"/>
      <w:r w:rsidRPr="007263AF">
        <w:rPr>
          <w:color w:val="000000"/>
        </w:rPr>
        <w:t>p</w:t>
      </w:r>
      <w:r>
        <w:rPr>
          <w:color w:val="000000"/>
        </w:rPr>
        <w:t>oz</w:t>
      </w:r>
      <w:proofErr w:type="spellEnd"/>
      <w:r>
        <w:rPr>
          <w:color w:val="000000"/>
        </w:rPr>
        <w:t xml:space="preserve">. 526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zmianami</w:t>
      </w:r>
      <w:proofErr w:type="spellEnd"/>
      <w:r>
        <w:rPr>
          <w:color w:val="000000"/>
        </w:rPr>
        <w:t>), </w:t>
      </w:r>
    </w:p>
    <w:p w14:paraId="3D9A6FEF" w14:textId="3C18662E" w:rsidR="004338C1" w:rsidRDefault="004338C1" w:rsidP="004338C1">
      <w:pPr>
        <w:numPr>
          <w:ilvl w:val="0"/>
          <w:numId w:val="2"/>
        </w:numPr>
        <w:shd w:val="clear" w:color="auto" w:fill="FFFFFF"/>
        <w:tabs>
          <w:tab w:val="num" w:pos="600"/>
        </w:tabs>
        <w:suppressAutoHyphens w:val="0"/>
        <w:rPr>
          <w:color w:val="000000"/>
        </w:rPr>
      </w:pPr>
      <w:proofErr w:type="spellStart"/>
      <w:r w:rsidRPr="007263AF">
        <w:rPr>
          <w:color w:val="000000"/>
        </w:rPr>
        <w:t>Rozporządzenie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Prezesa</w:t>
      </w:r>
      <w:proofErr w:type="spellEnd"/>
      <w:r w:rsidRPr="007263AF">
        <w:rPr>
          <w:color w:val="000000"/>
        </w:rPr>
        <w:t xml:space="preserve"> Rady </w:t>
      </w:r>
      <w:proofErr w:type="spellStart"/>
      <w:r w:rsidRPr="007263AF">
        <w:rPr>
          <w:color w:val="000000"/>
        </w:rPr>
        <w:t>Ministrów</w:t>
      </w:r>
      <w:proofErr w:type="spellEnd"/>
      <w:r w:rsidRPr="007263AF">
        <w:rPr>
          <w:color w:val="000000"/>
        </w:rPr>
        <w:t xml:space="preserve"> z </w:t>
      </w:r>
      <w:proofErr w:type="spellStart"/>
      <w:r w:rsidRPr="007263AF">
        <w:rPr>
          <w:color w:val="000000"/>
        </w:rPr>
        <w:t>dnia</w:t>
      </w:r>
      <w:proofErr w:type="spellEnd"/>
      <w:r w:rsidRPr="007263AF">
        <w:rPr>
          <w:color w:val="000000"/>
        </w:rPr>
        <w:t xml:space="preserve"> 20 </w:t>
      </w:r>
      <w:proofErr w:type="spellStart"/>
      <w:r w:rsidRPr="007263AF">
        <w:rPr>
          <w:color w:val="000000"/>
        </w:rPr>
        <w:t>czerwca</w:t>
      </w:r>
      <w:proofErr w:type="spellEnd"/>
      <w:r w:rsidRPr="007263AF">
        <w:rPr>
          <w:color w:val="000000"/>
        </w:rPr>
        <w:t xml:space="preserve"> 2002 r. w </w:t>
      </w:r>
      <w:proofErr w:type="spellStart"/>
      <w:r w:rsidRPr="007263AF">
        <w:rPr>
          <w:color w:val="000000"/>
        </w:rPr>
        <w:t>sprawie</w:t>
      </w:r>
      <w:proofErr w:type="spellEnd"/>
      <w:r w:rsidRPr="007263AF">
        <w:rPr>
          <w:color w:val="000000"/>
        </w:rPr>
        <w:t xml:space="preserve"> „</w:t>
      </w:r>
      <w:proofErr w:type="spellStart"/>
      <w:r w:rsidRPr="007263AF">
        <w:rPr>
          <w:color w:val="000000"/>
        </w:rPr>
        <w:t>Zasad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techniki</w:t>
      </w:r>
      <w:proofErr w:type="spellEnd"/>
      <w:r w:rsidRPr="007263AF">
        <w:rPr>
          <w:color w:val="000000"/>
        </w:rPr>
        <w:t xml:space="preserve"> </w:t>
      </w:r>
      <w:proofErr w:type="spellStart"/>
      <w:r w:rsidRPr="007263AF">
        <w:rPr>
          <w:color w:val="000000"/>
        </w:rPr>
        <w:t>prawodawczej</w:t>
      </w:r>
      <w:proofErr w:type="spellEnd"/>
      <w:r w:rsidRPr="007263AF">
        <w:rPr>
          <w:color w:val="000000"/>
        </w:rPr>
        <w:t xml:space="preserve">” (Dz. U.  Nr 100, </w:t>
      </w:r>
      <w:proofErr w:type="spellStart"/>
      <w:r w:rsidRPr="007263AF">
        <w:rPr>
          <w:color w:val="000000"/>
        </w:rPr>
        <w:t>poz</w:t>
      </w:r>
      <w:proofErr w:type="spellEnd"/>
      <w:r w:rsidRPr="007263AF">
        <w:rPr>
          <w:color w:val="000000"/>
        </w:rPr>
        <w:t>. 908)</w:t>
      </w:r>
      <w:r w:rsidR="003F2E29">
        <w:rPr>
          <w:color w:val="000000"/>
        </w:rPr>
        <w:t xml:space="preserve"> </w:t>
      </w:r>
      <w:proofErr w:type="spellStart"/>
      <w:r w:rsidR="003F2E29">
        <w:rPr>
          <w:color w:val="000000"/>
        </w:rPr>
        <w:t>ze</w:t>
      </w:r>
      <w:proofErr w:type="spellEnd"/>
      <w:r w:rsidR="003F2E29">
        <w:rPr>
          <w:color w:val="000000"/>
        </w:rPr>
        <w:t xml:space="preserve"> </w:t>
      </w:r>
      <w:proofErr w:type="spellStart"/>
      <w:r w:rsidR="003F2E29">
        <w:rPr>
          <w:color w:val="000000"/>
        </w:rPr>
        <w:t>zmianami</w:t>
      </w:r>
      <w:proofErr w:type="spellEnd"/>
      <w:r w:rsidRPr="007263AF">
        <w:rPr>
          <w:color w:val="000000"/>
        </w:rPr>
        <w:t xml:space="preserve"> .</w:t>
      </w:r>
    </w:p>
    <w:p w14:paraId="68C4F784" w14:textId="77777777" w:rsidR="004338C1" w:rsidRDefault="004338C1" w:rsidP="004338C1">
      <w:pPr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</w:p>
    <w:p w14:paraId="67587F08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90E4E51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4DF4F4B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5F1D03B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68CE350F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9D6612E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05B0EA8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04E20EC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5051A1B3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66B5310F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5027FD4A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292CEEDA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BD3FB69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E60B94B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6FB15D64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258BBCB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212914F8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01626BE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2CD91DCB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2058B543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62E8DE1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305AF9A" w14:textId="77777777" w:rsidR="004338C1" w:rsidRDefault="004338C1" w:rsidP="004338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C2E8FFF" w14:textId="77777777" w:rsidR="004338C1" w:rsidRDefault="004338C1" w:rsidP="004338C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SPIS TREŚCI</w:t>
      </w:r>
    </w:p>
    <w:p w14:paraId="3156F670" w14:textId="77777777" w:rsidR="004338C1" w:rsidRPr="004A6DCB" w:rsidRDefault="00FC38BF" w:rsidP="004338C1">
      <w:pPr>
        <w:pStyle w:val="Spistreci1"/>
        <w:tabs>
          <w:tab w:val="right" w:leader="dot" w:pos="9061"/>
        </w:tabs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  <w:lang w:val="pl-PL" w:eastAsia="pl-PL" w:bidi="ar-SA"/>
        </w:rPr>
      </w:pPr>
      <w:r w:rsidRPr="004A6DCB">
        <w:rPr>
          <w:rFonts w:ascii="Times New Roman" w:hAnsi="Times New Roman" w:cs="Times New Roman"/>
          <w:b w:val="0"/>
          <w:sz w:val="24"/>
          <w:szCs w:val="24"/>
          <w:lang w:val="pl-PL"/>
        </w:rPr>
        <w:fldChar w:fldCharType="begin"/>
      </w:r>
      <w:r w:rsidR="004338C1" w:rsidRPr="004A6DCB">
        <w:rPr>
          <w:rFonts w:ascii="Times New Roman" w:hAnsi="Times New Roman" w:cs="Times New Roman"/>
          <w:b w:val="0"/>
          <w:sz w:val="24"/>
          <w:szCs w:val="24"/>
          <w:lang w:val="pl-PL"/>
        </w:rPr>
        <w:instrText xml:space="preserve"> TOC \h \z \t "Styl 1;1;Styl 2;2" </w:instrText>
      </w:r>
      <w:r w:rsidRPr="004A6DCB">
        <w:rPr>
          <w:rFonts w:ascii="Times New Roman" w:hAnsi="Times New Roman" w:cs="Times New Roman"/>
          <w:b w:val="0"/>
          <w:sz w:val="24"/>
          <w:szCs w:val="24"/>
          <w:lang w:val="pl-PL"/>
        </w:rPr>
        <w:fldChar w:fldCharType="separate"/>
      </w:r>
    </w:p>
    <w:p w14:paraId="7039077E" w14:textId="77777777" w:rsidR="004338C1" w:rsidRPr="004A6DCB" w:rsidRDefault="00C86056" w:rsidP="00B759C2">
      <w:pPr>
        <w:pStyle w:val="Spistreci1"/>
        <w:tabs>
          <w:tab w:val="right" w:leader="dot" w:pos="9061"/>
        </w:tabs>
        <w:ind w:firstLine="0"/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  <w:lang w:val="pl-PL" w:eastAsia="pl-PL" w:bidi="ar-SA"/>
        </w:rPr>
      </w:pPr>
      <w:hyperlink r:id="rId7" w:anchor="_Toc346230794" w:history="1">
        <w:r w:rsidR="004338C1" w:rsidRPr="004A6DCB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PRZEPISY DEFINIUJĄCE</w:t>
        </w:r>
        <w:r w:rsidR="004338C1" w:rsidRPr="004A6DCB">
          <w:rPr>
            <w:rStyle w:val="Hipercze"/>
            <w:rFonts w:ascii="Times New Roman" w:hAnsi="Times New Roman" w:cs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759C2">
          <w:rPr>
            <w:rStyle w:val="Hipercze"/>
            <w:rFonts w:ascii="Times New Roman" w:hAnsi="Times New Roman" w:cs="Times New Roman"/>
            <w:b w:val="0"/>
            <w:noProof/>
            <w:webHidden/>
            <w:color w:val="auto"/>
            <w:sz w:val="24"/>
            <w:szCs w:val="24"/>
          </w:rPr>
          <w:t>4</w:t>
        </w:r>
      </w:hyperlink>
    </w:p>
    <w:p w14:paraId="56E160B0" w14:textId="77777777" w:rsidR="004338C1" w:rsidRDefault="00C86056" w:rsidP="00B759C2">
      <w:pPr>
        <w:pStyle w:val="Spistreci2"/>
        <w:tabs>
          <w:tab w:val="right" w:leader="dot" w:pos="9061"/>
        </w:tabs>
        <w:ind w:left="0" w:firstLine="0"/>
      </w:pPr>
      <w:hyperlink r:id="rId8" w:anchor="_Toc346230795" w:history="1">
        <w:r w:rsidR="004338C1" w:rsidRPr="004A6DCB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NAZWA ZESPOŁU SZKOLNO-PRZEDSZKOLNEGO</w:t>
        </w:r>
        <w:r w:rsidR="004338C1" w:rsidRPr="004A6DCB">
          <w:rPr>
            <w:rStyle w:val="Hipercze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</w:hyperlink>
      <w:r w:rsidR="00B759C2" w:rsidRPr="00B759C2">
        <w:rPr>
          <w:rFonts w:ascii="Times New Roman" w:hAnsi="Times New Roman" w:cs="Times New Roman"/>
          <w:sz w:val="24"/>
          <w:szCs w:val="24"/>
        </w:rPr>
        <w:t>4</w:t>
      </w:r>
    </w:p>
    <w:p w14:paraId="1F4719C7" w14:textId="77777777" w:rsidR="00B759C2" w:rsidRPr="00B759C2" w:rsidRDefault="00B759C2" w:rsidP="00B759C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ORGANY ZESPOŁU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………………………………………...………….5</w:t>
      </w:r>
    </w:p>
    <w:p w14:paraId="05B4B8F8" w14:textId="77777777" w:rsidR="004338C1" w:rsidRPr="004A6DCB" w:rsidRDefault="004338C1" w:rsidP="004338C1">
      <w:pPr>
        <w:pStyle w:val="Spistreci1"/>
        <w:tabs>
          <w:tab w:val="right" w:leader="dot" w:pos="9061"/>
        </w:tabs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  <w:lang w:val="pl-PL" w:eastAsia="pl-PL" w:bidi="ar-SA"/>
        </w:rPr>
      </w:pPr>
    </w:p>
    <w:p w14:paraId="0128B520" w14:textId="77777777" w:rsidR="004338C1" w:rsidRDefault="00FC38BF" w:rsidP="004338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6DCB">
        <w:rPr>
          <w:rFonts w:ascii="Times New Roman" w:hAnsi="Times New Roman" w:cs="Times New Roman"/>
          <w:sz w:val="24"/>
          <w:szCs w:val="24"/>
          <w:lang w:val="pl-PL"/>
        </w:rPr>
        <w:fldChar w:fldCharType="end"/>
      </w:r>
    </w:p>
    <w:p w14:paraId="11B9347D" w14:textId="77777777" w:rsidR="004338C1" w:rsidRDefault="004338C1" w:rsidP="004338C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1F6B2B" w14:textId="77777777" w:rsidR="004338C1" w:rsidRDefault="004338C1" w:rsidP="004338C1">
      <w:pPr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155F01BD" w14:textId="77777777" w:rsidR="004338C1" w:rsidRDefault="004338C1" w:rsidP="004338C1">
      <w:pPr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78D278D3" w14:textId="77777777" w:rsidR="004338C1" w:rsidRDefault="004338C1" w:rsidP="004338C1">
      <w:pPr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3D7231F3" w14:textId="77777777" w:rsidR="004338C1" w:rsidRDefault="004338C1" w:rsidP="004338C1">
      <w:pPr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60F2F9BD" w14:textId="77777777" w:rsidR="004338C1" w:rsidRDefault="004338C1" w:rsidP="004338C1">
      <w:pPr>
        <w:pStyle w:val="Styl1"/>
      </w:pPr>
      <w:bookmarkStart w:id="1" w:name="_Toc346230793"/>
    </w:p>
    <w:p w14:paraId="6463A5EB" w14:textId="77777777" w:rsidR="004338C1" w:rsidRDefault="004338C1" w:rsidP="004338C1">
      <w:pPr>
        <w:pStyle w:val="Styl1"/>
      </w:pPr>
    </w:p>
    <w:p w14:paraId="5DE1158A" w14:textId="77777777" w:rsidR="004338C1" w:rsidRDefault="004338C1" w:rsidP="004338C1">
      <w:pPr>
        <w:pStyle w:val="Styl1"/>
      </w:pPr>
    </w:p>
    <w:p w14:paraId="1F0441ED" w14:textId="77777777" w:rsidR="004338C1" w:rsidRDefault="004338C1" w:rsidP="004338C1">
      <w:pPr>
        <w:pStyle w:val="Styl1"/>
      </w:pPr>
    </w:p>
    <w:p w14:paraId="0161DF11" w14:textId="77777777" w:rsidR="004338C1" w:rsidRDefault="004338C1" w:rsidP="004338C1">
      <w:pPr>
        <w:pStyle w:val="Styl1"/>
      </w:pPr>
    </w:p>
    <w:p w14:paraId="22B74AF8" w14:textId="77777777" w:rsidR="004338C1" w:rsidRDefault="004338C1" w:rsidP="004338C1">
      <w:pPr>
        <w:pStyle w:val="Styl1"/>
      </w:pPr>
    </w:p>
    <w:p w14:paraId="6CC3E3FC" w14:textId="77777777" w:rsidR="004338C1" w:rsidRDefault="004338C1" w:rsidP="004338C1">
      <w:pPr>
        <w:pStyle w:val="Styl1"/>
      </w:pPr>
    </w:p>
    <w:p w14:paraId="320E225C" w14:textId="77777777" w:rsidR="004338C1" w:rsidRDefault="004338C1" w:rsidP="004338C1">
      <w:pPr>
        <w:pStyle w:val="Styl1"/>
      </w:pPr>
    </w:p>
    <w:p w14:paraId="6349038E" w14:textId="77777777" w:rsidR="004338C1" w:rsidRDefault="004338C1" w:rsidP="004338C1">
      <w:pPr>
        <w:pStyle w:val="Styl1"/>
      </w:pPr>
    </w:p>
    <w:p w14:paraId="031A3A27" w14:textId="77777777" w:rsidR="004338C1" w:rsidRDefault="004338C1" w:rsidP="004338C1">
      <w:pPr>
        <w:pStyle w:val="Styl1"/>
      </w:pPr>
    </w:p>
    <w:p w14:paraId="20359C4C" w14:textId="77777777" w:rsidR="004338C1" w:rsidRDefault="004338C1" w:rsidP="004338C1">
      <w:pPr>
        <w:pStyle w:val="Styl1"/>
      </w:pPr>
    </w:p>
    <w:p w14:paraId="4D760C78" w14:textId="77777777" w:rsidR="00AA3479" w:rsidRPr="00AA3479" w:rsidRDefault="00AA3479" w:rsidP="00AA3479">
      <w:pPr>
        <w:spacing w:before="100" w:beforeAutospacing="1" w:after="100" w:afterAutospacing="1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2" w:name="_Toc3462307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1</w:t>
      </w:r>
    </w:p>
    <w:p w14:paraId="44C93D32" w14:textId="77777777" w:rsidR="004338C1" w:rsidRDefault="004338C1" w:rsidP="004338C1">
      <w:pPr>
        <w:pStyle w:val="Styl1"/>
        <w:rPr>
          <w:i/>
        </w:rPr>
      </w:pPr>
      <w:r>
        <w:t>PRZEPISY DEFINIUJĄCE</w:t>
      </w:r>
      <w:bookmarkEnd w:id="2"/>
    </w:p>
    <w:p w14:paraId="773D8CB0" w14:textId="77777777" w:rsidR="004338C1" w:rsidRDefault="004338C1" w:rsidP="004338C1">
      <w:pPr>
        <w:spacing w:before="100" w:beforeAutospacing="1" w:after="100" w:afterAutospacing="1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F4B40DD" w14:textId="77777777" w:rsidR="004338C1" w:rsidRDefault="004338C1" w:rsidP="004338C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Ilekroć w statucie jest mowa o:</w:t>
      </w:r>
    </w:p>
    <w:p w14:paraId="55041AC0" w14:textId="77777777" w:rsidR="004338C1" w:rsidRDefault="004338C1" w:rsidP="004338C1">
      <w:pPr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Zespole – rozumie się przez to Zespół Szkolno-Przedszkolny w Borucinie;</w:t>
      </w:r>
    </w:p>
    <w:p w14:paraId="198327FF" w14:textId="77777777" w:rsidR="004338C1" w:rsidRDefault="004338C1" w:rsidP="004338C1">
      <w:pPr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statucie – należy przez to rozumieć Statut Zespołu Szkolno-Przedszkolnego w Borucinie;</w:t>
      </w:r>
    </w:p>
    <w:p w14:paraId="57A218DC" w14:textId="77777777" w:rsidR="004338C1" w:rsidRDefault="004338C1" w:rsidP="004338C1">
      <w:pPr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dyrektorze,–</w:t>
      </w:r>
      <w:r w:rsidR="00F01CE4">
        <w:rPr>
          <w:rFonts w:ascii="Times New Roman" w:hAnsi="Times New Roman" w:cs="Times New Roman"/>
          <w:sz w:val="24"/>
          <w:szCs w:val="24"/>
          <w:lang w:val="pl-PL"/>
        </w:rPr>
        <w:t xml:space="preserve"> należy przez to rozumieć dyrektora  zatrudnionego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Zespole;</w:t>
      </w:r>
    </w:p>
    <w:p w14:paraId="00A084BF" w14:textId="77777777" w:rsidR="004338C1" w:rsidRDefault="004338C1" w:rsidP="004338C1">
      <w:pPr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organie prowadzącym Zespół – należy przez to rozumieć Gminę Krzanowice;</w:t>
      </w:r>
    </w:p>
    <w:p w14:paraId="2911382E" w14:textId="77777777" w:rsidR="004338C1" w:rsidRDefault="004338C1" w:rsidP="004338C1">
      <w:pPr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organie sprawującym nadzór pedagogiczny – należy przez to rozumieć Kuratora Oświaty w Katowicach – Delegatura w Rybniku;</w:t>
      </w:r>
    </w:p>
    <w:p w14:paraId="14A4F74F" w14:textId="77777777" w:rsidR="00C15866" w:rsidRPr="00C15866" w:rsidRDefault="00C15866" w:rsidP="00C15866">
      <w:pPr>
        <w:pStyle w:val="Default"/>
        <w:numPr>
          <w:ilvl w:val="0"/>
          <w:numId w:val="4"/>
        </w:numPr>
      </w:pPr>
      <w:r>
        <w:t xml:space="preserve">   </w:t>
      </w:r>
      <w:r w:rsidRPr="00C15866">
        <w:rPr>
          <w:sz w:val="23"/>
          <w:szCs w:val="23"/>
        </w:rPr>
        <w:t xml:space="preserve">ustawie – należy przez to rozumieć ustawę z dnia 14 grudnia 2016 r. – Prawo oświatowe </w:t>
      </w:r>
      <w:r>
        <w:rPr>
          <w:sz w:val="23"/>
          <w:szCs w:val="23"/>
        </w:rPr>
        <w:t xml:space="preserve">   </w:t>
      </w:r>
    </w:p>
    <w:p w14:paraId="17B05254" w14:textId="520E9C8F" w:rsidR="00C15866" w:rsidRPr="00C15866" w:rsidRDefault="003F2E29" w:rsidP="00C15866">
      <w:pPr>
        <w:pStyle w:val="Default"/>
        <w:ind w:left="720"/>
      </w:pP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</w:t>
      </w:r>
      <w:r w:rsidR="00C15866" w:rsidRPr="00C15866">
        <w:rPr>
          <w:sz w:val="23"/>
          <w:szCs w:val="23"/>
        </w:rPr>
        <w:t>(Dz.U. z 20</w:t>
      </w:r>
      <w:r>
        <w:rPr>
          <w:sz w:val="23"/>
          <w:szCs w:val="23"/>
        </w:rPr>
        <w:t>21 poz.1082</w:t>
      </w:r>
      <w:r w:rsidR="00C15866" w:rsidRPr="00C15866">
        <w:rPr>
          <w:sz w:val="23"/>
          <w:szCs w:val="23"/>
        </w:rPr>
        <w:t xml:space="preserve">); </w:t>
      </w:r>
    </w:p>
    <w:p w14:paraId="62531A52" w14:textId="77777777" w:rsidR="004338C1" w:rsidRDefault="004338C1" w:rsidP="004338C1">
      <w:pPr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sz w:val="28"/>
          <w:szCs w:val="28"/>
          <w:lang w:val="pl-PL"/>
        </w:rPr>
      </w:pPr>
    </w:p>
    <w:p w14:paraId="2925AE05" w14:textId="77777777" w:rsidR="004338C1" w:rsidRDefault="004338C1" w:rsidP="004338C1">
      <w:pPr>
        <w:tabs>
          <w:tab w:val="left" w:pos="3060"/>
        </w:tabs>
        <w:spacing w:before="100" w:beforeAutospacing="1" w:after="100" w:afterAutospacing="1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2</w:t>
      </w:r>
    </w:p>
    <w:p w14:paraId="2591B91B" w14:textId="77777777" w:rsidR="004338C1" w:rsidRDefault="004338C1" w:rsidP="004338C1">
      <w:pPr>
        <w:pStyle w:val="Styl2"/>
      </w:pPr>
      <w:bookmarkStart w:id="3" w:name="_Toc346230795"/>
      <w:r>
        <w:t>NAZWA ZESPOŁU SZKOLNO-PRZEDSZKOLNEGO</w:t>
      </w:r>
      <w:bookmarkEnd w:id="3"/>
    </w:p>
    <w:p w14:paraId="6276F8A1" w14:textId="77777777" w:rsidR="004338C1" w:rsidRDefault="004338C1" w:rsidP="004338C1">
      <w:pPr>
        <w:tabs>
          <w:tab w:val="left" w:pos="3060"/>
        </w:tabs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2D1EB2" w14:textId="77777777" w:rsidR="004338C1" w:rsidRDefault="004338C1" w:rsidP="004338C1">
      <w:pPr>
        <w:numPr>
          <w:ilvl w:val="0"/>
          <w:numId w:val="5"/>
        </w:numPr>
        <w:ind w:left="37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Typ placówki:  Zespół Szkolno-Przedszkolny</w:t>
      </w:r>
      <w:r w:rsidR="00F01CE4">
        <w:rPr>
          <w:rFonts w:ascii="Times New Roman" w:hAnsi="Times New Roman" w:cs="Times New Roman"/>
          <w:sz w:val="24"/>
          <w:szCs w:val="24"/>
          <w:lang w:val="pl-PL"/>
        </w:rPr>
        <w:t xml:space="preserve"> w Borucinie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2FF3CDA" w14:textId="77777777" w:rsidR="004338C1" w:rsidRDefault="004338C1" w:rsidP="004338C1">
      <w:pPr>
        <w:numPr>
          <w:ilvl w:val="0"/>
          <w:numId w:val="5"/>
        </w:numPr>
        <w:ind w:left="37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Siedziba Zes</w:t>
      </w:r>
      <w:r w:rsidR="00F01CE4">
        <w:rPr>
          <w:rFonts w:ascii="Times New Roman" w:hAnsi="Times New Roman" w:cs="Times New Roman"/>
          <w:sz w:val="24"/>
          <w:szCs w:val="24"/>
          <w:lang w:val="pl-PL"/>
        </w:rPr>
        <w:t xml:space="preserve">połu mieści się w budynku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przy ulicy Bończyka 13 w Borucinie</w:t>
      </w:r>
      <w:r w:rsidR="004A6DCB">
        <w:rPr>
          <w:rFonts w:ascii="Times New Roman" w:hAnsi="Times New Roman" w:cs="Times New Roman"/>
          <w:sz w:val="24"/>
          <w:szCs w:val="24"/>
          <w:lang w:val="pl-PL"/>
        </w:rPr>
        <w:t>, biura księgowości znajdują się w Krzanowicach ul. Morawska 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4CE34CA" w14:textId="77777777" w:rsidR="004338C1" w:rsidRDefault="004338C1" w:rsidP="004338C1">
      <w:pPr>
        <w:numPr>
          <w:ilvl w:val="0"/>
          <w:numId w:val="5"/>
        </w:numPr>
        <w:ind w:left="37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skład Zespołu wchodzi Szkoła Podstawowa im. Janusza Korczaka i Przedszkole</w:t>
      </w:r>
      <w:r w:rsidR="00F01CE4">
        <w:rPr>
          <w:rFonts w:ascii="Times New Roman" w:hAnsi="Times New Roman" w:cs="Times New Roman"/>
          <w:sz w:val="24"/>
          <w:szCs w:val="24"/>
          <w:lang w:val="pl-PL"/>
        </w:rPr>
        <w:t xml:space="preserve"> w Borucinie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5CBE8B2" w14:textId="77777777" w:rsidR="004338C1" w:rsidRDefault="004338C1" w:rsidP="004338C1">
      <w:pPr>
        <w:numPr>
          <w:ilvl w:val="0"/>
          <w:numId w:val="5"/>
        </w:numPr>
        <w:ind w:left="37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Ustalona nazwa używana przez Zespół brzmi: „Zespół Sz</w:t>
      </w:r>
      <w:r w:rsidR="00F01CE4">
        <w:rPr>
          <w:rFonts w:ascii="Times New Roman" w:hAnsi="Times New Roman" w:cs="Times New Roman"/>
          <w:sz w:val="24"/>
          <w:szCs w:val="24"/>
          <w:lang w:val="pl-PL"/>
        </w:rPr>
        <w:t>kolno-Przedszkolny w Borucinie”</w:t>
      </w:r>
    </w:p>
    <w:p w14:paraId="5AAAE129" w14:textId="77777777" w:rsidR="00F01CE4" w:rsidRPr="00F01CE4" w:rsidRDefault="00F01CE4" w:rsidP="00F01CE4">
      <w:pPr>
        <w:numPr>
          <w:ilvl w:val="0"/>
          <w:numId w:val="5"/>
        </w:numPr>
        <w:ind w:left="37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01CE4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="00AA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479">
        <w:rPr>
          <w:rFonts w:ascii="Times New Roman" w:hAnsi="Times New Roman" w:cs="Times New Roman"/>
          <w:sz w:val="24"/>
          <w:szCs w:val="24"/>
        </w:rPr>
        <w:t>używa</w:t>
      </w:r>
      <w:proofErr w:type="spellEnd"/>
      <w:r w:rsidR="00AA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479">
        <w:rPr>
          <w:rFonts w:ascii="Times New Roman" w:hAnsi="Times New Roman" w:cs="Times New Roman"/>
          <w:sz w:val="24"/>
          <w:szCs w:val="24"/>
        </w:rPr>
        <w:t>różnych</w:t>
      </w:r>
      <w:proofErr w:type="spellEnd"/>
      <w:r w:rsidR="00AA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479">
        <w:rPr>
          <w:rFonts w:ascii="Times New Roman" w:hAnsi="Times New Roman" w:cs="Times New Roman"/>
          <w:sz w:val="24"/>
          <w:szCs w:val="24"/>
        </w:rPr>
        <w:t>pieczę</w:t>
      </w:r>
      <w:r w:rsidRPr="00F01CE4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F0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E4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F01CE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01CE4">
        <w:rPr>
          <w:rFonts w:ascii="Times New Roman" w:hAnsi="Times New Roman" w:cs="Times New Roman"/>
          <w:sz w:val="24"/>
          <w:szCs w:val="24"/>
        </w:rPr>
        <w:t>odrębnymi</w:t>
      </w:r>
      <w:proofErr w:type="spellEnd"/>
      <w:r w:rsidRPr="00F0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E4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F01C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CE4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F01CE4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688CBC55" w14:textId="77777777" w:rsidR="00F01CE4" w:rsidRPr="00F01CE4" w:rsidRDefault="00AA3479" w:rsidP="00F01CE4">
      <w:pPr>
        <w:pStyle w:val="Default"/>
        <w:ind w:left="720"/>
      </w:pPr>
      <w:r>
        <w:t>1)</w:t>
      </w:r>
      <w:r w:rsidR="00F01CE4" w:rsidRPr="00F01CE4">
        <w:t xml:space="preserve"> mała i duża pieczęć urzędowa – okrągła z godłem państwa w środku i napisem w otoku: „ Zespół Szkolno-Przedszkolny w Borucinie”</w:t>
      </w:r>
    </w:p>
    <w:p w14:paraId="7A21EBEE" w14:textId="77777777" w:rsidR="00F01CE4" w:rsidRPr="00F01CE4" w:rsidRDefault="00F01CE4" w:rsidP="00F01CE4">
      <w:pPr>
        <w:pStyle w:val="Default"/>
        <w:ind w:left="720"/>
      </w:pPr>
      <w:r>
        <w:t>2</w:t>
      </w:r>
      <w:r w:rsidR="00AA3479">
        <w:t>)</w:t>
      </w:r>
      <w:r w:rsidRPr="00F01CE4">
        <w:t xml:space="preserve"> podłużne pieczęcie adresowe o następującej treści: </w:t>
      </w:r>
    </w:p>
    <w:p w14:paraId="02650E9D" w14:textId="77777777" w:rsidR="00F01CE4" w:rsidRDefault="00F01CE4" w:rsidP="00F01CE4">
      <w:pPr>
        <w:ind w:left="426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Zespół</w:t>
      </w:r>
    </w:p>
    <w:p w14:paraId="79EE47F7" w14:textId="77777777" w:rsidR="00F01CE4" w:rsidRDefault="00F01CE4" w:rsidP="00F01CE4">
      <w:pPr>
        <w:ind w:left="426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Szkolno-Przedszkolny</w:t>
      </w:r>
    </w:p>
    <w:p w14:paraId="454BD202" w14:textId="77777777" w:rsidR="00F01CE4" w:rsidRDefault="00F01CE4" w:rsidP="00F01CE4">
      <w:pPr>
        <w:ind w:left="426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Bończyka 13 tel</w:t>
      </w:r>
      <w:r w:rsidR="00AA3479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A3479">
        <w:rPr>
          <w:rFonts w:ascii="Times New Roman" w:hAnsi="Times New Roman" w:cs="Times New Roman"/>
          <w:sz w:val="24"/>
          <w:szCs w:val="24"/>
          <w:lang w:val="pl-PL"/>
        </w:rPr>
        <w:t>3241080</w:t>
      </w:r>
      <w:r>
        <w:rPr>
          <w:rFonts w:ascii="Times New Roman" w:hAnsi="Times New Roman" w:cs="Times New Roman"/>
          <w:sz w:val="24"/>
          <w:szCs w:val="24"/>
          <w:lang w:val="pl-PL"/>
        </w:rPr>
        <w:t>53</w:t>
      </w:r>
    </w:p>
    <w:p w14:paraId="08C46A46" w14:textId="77777777" w:rsidR="00F01CE4" w:rsidRDefault="00F01CE4" w:rsidP="00F01CE4">
      <w:pPr>
        <w:ind w:left="426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47-470 Borucin</w:t>
      </w:r>
    </w:p>
    <w:p w14:paraId="722DC735" w14:textId="77777777" w:rsidR="00AA3479" w:rsidRDefault="00AA3479" w:rsidP="00F01CE4">
      <w:pPr>
        <w:ind w:left="426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NIP639-18-17-291</w:t>
      </w:r>
    </w:p>
    <w:p w14:paraId="61403CE7" w14:textId="77777777" w:rsidR="00AA3479" w:rsidRDefault="00AA3479" w:rsidP="00F01CE4">
      <w:pPr>
        <w:ind w:left="426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86D6579" w14:textId="77777777" w:rsidR="00F01CE4" w:rsidRDefault="00F01CE4" w:rsidP="00F01CE4">
      <w:pPr>
        <w:pStyle w:val="Default"/>
        <w:ind w:left="720"/>
        <w:rPr>
          <w:sz w:val="23"/>
          <w:szCs w:val="23"/>
        </w:rPr>
      </w:pPr>
    </w:p>
    <w:p w14:paraId="17DAC0F4" w14:textId="77777777" w:rsidR="004338C1" w:rsidRDefault="00AA3479" w:rsidP="00AA3479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 </w:t>
      </w:r>
      <w:r w:rsidR="004338C1">
        <w:rPr>
          <w:rFonts w:ascii="Times New Roman" w:hAnsi="Times New Roman" w:cs="Times New Roman"/>
          <w:sz w:val="24"/>
          <w:szCs w:val="24"/>
          <w:lang w:val="pl-PL"/>
        </w:rPr>
        <w:t>Zespół używa pieczęci i stempli zgodnie z odrębnymi przepisami.</w:t>
      </w:r>
    </w:p>
    <w:p w14:paraId="3E291CFE" w14:textId="77777777" w:rsidR="00AA3479" w:rsidRDefault="00AA3479" w:rsidP="00AA3479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="004338C1">
        <w:rPr>
          <w:rFonts w:ascii="Times New Roman" w:hAnsi="Times New Roman" w:cs="Times New Roman"/>
          <w:sz w:val="24"/>
          <w:szCs w:val="24"/>
          <w:lang w:val="pl-PL"/>
        </w:rPr>
        <w:t xml:space="preserve">Tablice szkoły i przedszkola wchodzących w skład Zespołu zawierają nazwę: „Zespół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A4A19A2" w14:textId="77777777" w:rsidR="004338C1" w:rsidRDefault="00AA3479" w:rsidP="00AA3479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4338C1">
        <w:rPr>
          <w:rFonts w:ascii="Times New Roman" w:hAnsi="Times New Roman" w:cs="Times New Roman"/>
          <w:sz w:val="24"/>
          <w:szCs w:val="24"/>
          <w:lang w:val="pl-PL"/>
        </w:rPr>
        <w:t xml:space="preserve">Szkolno-Przedszkolny”. </w:t>
      </w:r>
    </w:p>
    <w:p w14:paraId="17C64222" w14:textId="77777777" w:rsidR="00525B39" w:rsidRPr="003F2E29" w:rsidRDefault="00A6223C" w:rsidP="00AA3479">
      <w:pPr>
        <w:pStyle w:val="Default"/>
        <w:rPr>
          <w:color w:val="auto"/>
          <w:sz w:val="23"/>
          <w:szCs w:val="23"/>
        </w:rPr>
      </w:pPr>
      <w:r w:rsidRPr="003F2E29">
        <w:rPr>
          <w:color w:val="auto"/>
          <w:sz w:val="23"/>
          <w:szCs w:val="23"/>
        </w:rPr>
        <w:t>8. Zespół jest jednostką budżetową</w:t>
      </w:r>
    </w:p>
    <w:p w14:paraId="2BE3C382" w14:textId="1F1860B4" w:rsidR="00A6223C" w:rsidRPr="003F2E29" w:rsidRDefault="00A6223C" w:rsidP="00AA3479">
      <w:pPr>
        <w:pStyle w:val="Default"/>
        <w:rPr>
          <w:color w:val="auto"/>
          <w:sz w:val="23"/>
          <w:szCs w:val="23"/>
        </w:rPr>
      </w:pPr>
      <w:r w:rsidRPr="003F2E29">
        <w:rPr>
          <w:color w:val="auto"/>
          <w:sz w:val="23"/>
          <w:szCs w:val="23"/>
        </w:rPr>
        <w:t xml:space="preserve">9.Obsługę finansową i administracyjną Zespołu prowadzi </w:t>
      </w:r>
      <w:r w:rsidR="003F2E29" w:rsidRPr="003F2E29">
        <w:rPr>
          <w:color w:val="auto"/>
          <w:sz w:val="23"/>
          <w:szCs w:val="23"/>
        </w:rPr>
        <w:t>wspólny referat obsługi</w:t>
      </w:r>
    </w:p>
    <w:p w14:paraId="5BD00BB2" w14:textId="77777777" w:rsidR="00A6223C" w:rsidRPr="003F2E29" w:rsidRDefault="00A6223C" w:rsidP="00AA3479">
      <w:pPr>
        <w:pStyle w:val="Default"/>
        <w:rPr>
          <w:color w:val="auto"/>
          <w:sz w:val="23"/>
          <w:szCs w:val="23"/>
        </w:rPr>
      </w:pPr>
      <w:r w:rsidRPr="003F2E29">
        <w:rPr>
          <w:color w:val="auto"/>
          <w:sz w:val="23"/>
          <w:szCs w:val="23"/>
        </w:rPr>
        <w:lastRenderedPageBreak/>
        <w:t>10. Szczegółowe zasady gospodarki finansowej Zespołu regulują przepisy odrębne</w:t>
      </w:r>
    </w:p>
    <w:p w14:paraId="575D91B7" w14:textId="77777777" w:rsidR="00A6223C" w:rsidRPr="003F2E29" w:rsidRDefault="00A6223C" w:rsidP="00AA3479">
      <w:pPr>
        <w:pStyle w:val="Default"/>
        <w:rPr>
          <w:color w:val="auto"/>
          <w:sz w:val="23"/>
          <w:szCs w:val="23"/>
        </w:rPr>
      </w:pPr>
      <w:r w:rsidRPr="003F2E29">
        <w:rPr>
          <w:color w:val="auto"/>
          <w:sz w:val="23"/>
          <w:szCs w:val="23"/>
        </w:rPr>
        <w:t>11. W zakresie nieuregulowanym w Statucie stosuje się postanowienia zawarte w statutach Szkoły Podstawowej im. Janusza Korczaka oraz Przedszkola w Borucinie</w:t>
      </w:r>
    </w:p>
    <w:p w14:paraId="3BAC0275" w14:textId="77777777" w:rsidR="00A6223C" w:rsidRDefault="00A6223C" w:rsidP="00AA3479">
      <w:pPr>
        <w:pStyle w:val="Default"/>
        <w:rPr>
          <w:b/>
          <w:bCs/>
          <w:color w:val="auto"/>
          <w:sz w:val="23"/>
          <w:szCs w:val="23"/>
        </w:rPr>
      </w:pPr>
    </w:p>
    <w:p w14:paraId="50E70856" w14:textId="77777777" w:rsidR="00A6223C" w:rsidRDefault="00A6223C" w:rsidP="00AA3479">
      <w:pPr>
        <w:pStyle w:val="Default"/>
        <w:rPr>
          <w:b/>
          <w:bCs/>
          <w:color w:val="auto"/>
          <w:sz w:val="23"/>
          <w:szCs w:val="23"/>
        </w:rPr>
      </w:pPr>
    </w:p>
    <w:p w14:paraId="4A37B02C" w14:textId="77777777" w:rsidR="00AA3479" w:rsidRDefault="00525B39" w:rsidP="00525B39">
      <w:pPr>
        <w:tabs>
          <w:tab w:val="left" w:pos="3060"/>
        </w:tabs>
        <w:spacing w:before="100" w:beforeAutospacing="1" w:after="100" w:afterAutospacing="1" w:line="276" w:lineRule="auto"/>
        <w:ind w:firstLine="0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3</w:t>
      </w:r>
      <w:r w:rsidR="00AA3479">
        <w:rPr>
          <w:b/>
          <w:bCs/>
          <w:sz w:val="23"/>
          <w:szCs w:val="23"/>
        </w:rPr>
        <w:t xml:space="preserve"> </w:t>
      </w:r>
    </w:p>
    <w:p w14:paraId="556E5529" w14:textId="77777777" w:rsidR="00AA3479" w:rsidRPr="00525B39" w:rsidRDefault="00525B39" w:rsidP="00525B39">
      <w:pPr>
        <w:pStyle w:val="Default"/>
        <w:jc w:val="center"/>
        <w:rPr>
          <w:color w:val="auto"/>
          <w:sz w:val="28"/>
          <w:szCs w:val="28"/>
        </w:rPr>
      </w:pPr>
      <w:r w:rsidRPr="00525B39">
        <w:rPr>
          <w:b/>
          <w:bCs/>
          <w:color w:val="auto"/>
          <w:sz w:val="28"/>
          <w:szCs w:val="28"/>
        </w:rPr>
        <w:t xml:space="preserve">ORGANY ZESPOŁU  </w:t>
      </w:r>
    </w:p>
    <w:p w14:paraId="04C5E32F" w14:textId="77777777" w:rsidR="00AA3479" w:rsidRDefault="00AA3479" w:rsidP="00AA3479">
      <w:pPr>
        <w:pStyle w:val="Default"/>
        <w:rPr>
          <w:color w:val="auto"/>
          <w:sz w:val="23"/>
          <w:szCs w:val="23"/>
        </w:rPr>
      </w:pPr>
    </w:p>
    <w:p w14:paraId="36A93B05" w14:textId="77777777" w:rsidR="00AA3479" w:rsidRDefault="00525B39" w:rsidP="00AA347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Organami zespołu</w:t>
      </w:r>
      <w:r w:rsidR="00AA3479">
        <w:rPr>
          <w:color w:val="auto"/>
          <w:sz w:val="23"/>
          <w:szCs w:val="23"/>
        </w:rPr>
        <w:t xml:space="preserve"> są: </w:t>
      </w:r>
    </w:p>
    <w:p w14:paraId="154A0A75" w14:textId="77777777" w:rsidR="00AA3479" w:rsidRDefault="00AA3479" w:rsidP="004A6DCB">
      <w:pPr>
        <w:pStyle w:val="Default"/>
        <w:spacing w:after="27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Dyrektor; </w:t>
      </w:r>
    </w:p>
    <w:p w14:paraId="547FE399" w14:textId="77777777" w:rsidR="00AA3479" w:rsidRDefault="00AA3479" w:rsidP="004A6DCB">
      <w:pPr>
        <w:pStyle w:val="Default"/>
        <w:spacing w:after="27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Rada Pedagogiczna; </w:t>
      </w:r>
    </w:p>
    <w:p w14:paraId="494B4E28" w14:textId="77777777" w:rsidR="00AA3479" w:rsidRDefault="00AA3479" w:rsidP="004A6DCB">
      <w:pPr>
        <w:pStyle w:val="Default"/>
        <w:spacing w:after="27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Rada Rodziców; </w:t>
      </w:r>
    </w:p>
    <w:p w14:paraId="69022BBF" w14:textId="77777777" w:rsidR="00525B39" w:rsidRDefault="00AA3479" w:rsidP="00AA347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Dyrektor jest nauczycielem szkoły</w:t>
      </w:r>
      <w:r w:rsidR="00525B39">
        <w:rPr>
          <w:color w:val="auto"/>
          <w:sz w:val="23"/>
          <w:szCs w:val="23"/>
        </w:rPr>
        <w:t xml:space="preserve">, przedszkola </w:t>
      </w:r>
      <w:r>
        <w:rPr>
          <w:color w:val="auto"/>
          <w:sz w:val="23"/>
          <w:szCs w:val="23"/>
        </w:rPr>
        <w:t xml:space="preserve"> posiadającym kompetencje i uprawnienia określone w ustawie oraz innych ustawach i przepisach wykonawczych do nich.</w:t>
      </w:r>
    </w:p>
    <w:p w14:paraId="135528B7" w14:textId="77777777" w:rsidR="00AA3479" w:rsidRDefault="00525B39" w:rsidP="00AA347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3.Rada Pedagogiczna i Rada Rodziców szkoły, przedszkola tworzą jedną Radę Pedagogiczną i jedną Radę Rodziców.</w:t>
      </w:r>
      <w:r w:rsidR="00AA3479">
        <w:rPr>
          <w:color w:val="auto"/>
          <w:sz w:val="23"/>
          <w:szCs w:val="23"/>
        </w:rPr>
        <w:t xml:space="preserve"> </w:t>
      </w:r>
    </w:p>
    <w:p w14:paraId="45079E4A" w14:textId="77777777" w:rsidR="00AA3479" w:rsidRDefault="00525B39" w:rsidP="00AA347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AA3479">
        <w:rPr>
          <w:color w:val="auto"/>
          <w:sz w:val="23"/>
          <w:szCs w:val="23"/>
        </w:rPr>
        <w:t>. Rada pedagogiczna jest organem kolegialnym, utworzonym zgodnie z art. 69 ustawy, posiadającym kompetencje i uprawnienia określone</w:t>
      </w:r>
      <w:r>
        <w:rPr>
          <w:color w:val="auto"/>
          <w:sz w:val="23"/>
          <w:szCs w:val="23"/>
        </w:rPr>
        <w:t xml:space="preserve"> w </w:t>
      </w:r>
      <w:r w:rsidR="00AA3479">
        <w:rPr>
          <w:color w:val="auto"/>
          <w:sz w:val="23"/>
          <w:szCs w:val="23"/>
        </w:rPr>
        <w:t xml:space="preserve"> ustawie oraz innych przepisach i działającym na podstawie ustalonego przez siebie regulaminu. </w:t>
      </w:r>
    </w:p>
    <w:p w14:paraId="5050645C" w14:textId="77777777" w:rsidR="00AA3479" w:rsidRDefault="00525B39" w:rsidP="00AA347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AA3479">
        <w:rPr>
          <w:color w:val="auto"/>
          <w:sz w:val="23"/>
          <w:szCs w:val="23"/>
        </w:rPr>
        <w:t>. R</w:t>
      </w:r>
      <w:r w:rsidR="004A6DCB">
        <w:rPr>
          <w:color w:val="auto"/>
          <w:sz w:val="23"/>
          <w:szCs w:val="23"/>
        </w:rPr>
        <w:t>ada rodziców jest organem zespołu</w:t>
      </w:r>
      <w:r w:rsidR="00AA3479">
        <w:rPr>
          <w:color w:val="auto"/>
          <w:sz w:val="23"/>
          <w:szCs w:val="23"/>
        </w:rPr>
        <w:t xml:space="preserve"> powołanym na podstawie art. 83 ustawy, działającym według przyjętego przez siebie regulaminu, posiadającym uprawnienia i kompetencje określone w art. 84 ustawy i innych przepisach. W Zarządzie Rady Rodziców winni być reprezentowani przedstawiciele wszystkich etapów kształcenia </w:t>
      </w:r>
      <w:proofErr w:type="spellStart"/>
      <w:r w:rsidR="00AA3479">
        <w:rPr>
          <w:color w:val="auto"/>
          <w:sz w:val="23"/>
          <w:szCs w:val="23"/>
        </w:rPr>
        <w:t>tj.:</w:t>
      </w:r>
      <w:r>
        <w:rPr>
          <w:color w:val="auto"/>
          <w:sz w:val="23"/>
          <w:szCs w:val="23"/>
        </w:rPr>
        <w:t>przedszkola</w:t>
      </w:r>
      <w:proofErr w:type="spellEnd"/>
      <w:r>
        <w:rPr>
          <w:color w:val="auto"/>
          <w:sz w:val="23"/>
          <w:szCs w:val="23"/>
        </w:rPr>
        <w:t xml:space="preserve"> </w:t>
      </w:r>
      <w:r w:rsidR="00AA3479">
        <w:rPr>
          <w:color w:val="auto"/>
          <w:sz w:val="23"/>
          <w:szCs w:val="23"/>
        </w:rPr>
        <w:t xml:space="preserve">, klas 1-3, klas 4-8 </w:t>
      </w:r>
    </w:p>
    <w:sectPr w:rsidR="00AA3479" w:rsidSect="00466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343A" w14:textId="77777777" w:rsidR="00C86056" w:rsidRDefault="00C86056" w:rsidP="00C431E6">
      <w:r>
        <w:separator/>
      </w:r>
    </w:p>
  </w:endnote>
  <w:endnote w:type="continuationSeparator" w:id="0">
    <w:p w14:paraId="30694575" w14:textId="77777777" w:rsidR="00C86056" w:rsidRDefault="00C86056" w:rsidP="00C4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29D8" w14:textId="77777777" w:rsidR="00C431E6" w:rsidRDefault="00C43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1386"/>
      <w:docPartObj>
        <w:docPartGallery w:val="Page Numbers (Bottom of Page)"/>
        <w:docPartUnique/>
      </w:docPartObj>
    </w:sdtPr>
    <w:sdtEndPr/>
    <w:sdtContent>
      <w:p w14:paraId="0ABD4840" w14:textId="77777777" w:rsidR="00C431E6" w:rsidRDefault="00C860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2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896C22" w14:textId="77777777" w:rsidR="00C431E6" w:rsidRDefault="00C43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C613" w14:textId="77777777" w:rsidR="00C431E6" w:rsidRDefault="00C43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BE6B" w14:textId="77777777" w:rsidR="00C86056" w:rsidRDefault="00C86056" w:rsidP="00C431E6">
      <w:r>
        <w:separator/>
      </w:r>
    </w:p>
  </w:footnote>
  <w:footnote w:type="continuationSeparator" w:id="0">
    <w:p w14:paraId="301CEFC6" w14:textId="77777777" w:rsidR="00C86056" w:rsidRDefault="00C86056" w:rsidP="00C4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6959" w14:textId="77777777" w:rsidR="00C431E6" w:rsidRDefault="00C43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30AE" w14:textId="77777777" w:rsidR="00C431E6" w:rsidRDefault="00C43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8C88" w14:textId="77777777" w:rsidR="00C431E6" w:rsidRDefault="00C43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F241F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1.15.5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849AB1D2"/>
    <w:name w:val="WW8Num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720"/>
      </w:pPr>
    </w:lvl>
    <w:lvl w:ilvl="2">
      <w:start w:val="1"/>
      <w:numFmt w:val="none"/>
      <w:suff w:val="nothing"/>
      <w:lvlText w:val="1.1.2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4.%5.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5.%6.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4.%5.%6.%7.%8.%9."/>
      <w:lvlJc w:val="left"/>
      <w:pPr>
        <w:tabs>
          <w:tab w:val="num" w:pos="7920"/>
        </w:tabs>
        <w:ind w:left="7920" w:hanging="2160"/>
      </w:pPr>
    </w:lvl>
  </w:abstractNum>
  <w:abstractNum w:abstractNumId="2" w15:restartNumberingAfterBreak="0">
    <w:nsid w:val="0000001A"/>
    <w:multiLevelType w:val="multilevel"/>
    <w:tmpl w:val="0000001A"/>
    <w:name w:val="WW8Num30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60"/>
        </w:tabs>
        <w:ind w:left="1060" w:hanging="72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3" w15:restartNumberingAfterBreak="0">
    <w:nsid w:val="00000027"/>
    <w:multiLevelType w:val="singleLevel"/>
    <w:tmpl w:val="00000027"/>
    <w:name w:val="WW8Num48"/>
    <w:lvl w:ilvl="0">
      <w:start w:val="1"/>
      <w:numFmt w:val="bullet"/>
      <w:pStyle w:val="Nagwek2"/>
      <w:lvlText w:val="-"/>
      <w:lvlJc w:val="left"/>
      <w:pPr>
        <w:tabs>
          <w:tab w:val="num" w:pos="0"/>
        </w:tabs>
        <w:ind w:left="1428" w:hanging="360"/>
      </w:pPr>
      <w:rPr>
        <w:rFonts w:ascii="Arial" w:hAnsi="Arial"/>
      </w:rPr>
    </w:lvl>
  </w:abstractNum>
  <w:abstractNum w:abstractNumId="4" w15:restartNumberingAfterBreak="0">
    <w:nsid w:val="00000039"/>
    <w:multiLevelType w:val="multi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029957AA"/>
    <w:multiLevelType w:val="hybridMultilevel"/>
    <w:tmpl w:val="CEEA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4327F"/>
    <w:multiLevelType w:val="hybridMultilevel"/>
    <w:tmpl w:val="52CE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C1"/>
    <w:rsid w:val="00284663"/>
    <w:rsid w:val="00294A29"/>
    <w:rsid w:val="002C652E"/>
    <w:rsid w:val="003550EF"/>
    <w:rsid w:val="003F2E29"/>
    <w:rsid w:val="004262BC"/>
    <w:rsid w:val="004338C1"/>
    <w:rsid w:val="004660C2"/>
    <w:rsid w:val="004816B0"/>
    <w:rsid w:val="004A6DCB"/>
    <w:rsid w:val="00525B39"/>
    <w:rsid w:val="007D64F5"/>
    <w:rsid w:val="008365ED"/>
    <w:rsid w:val="00926A4E"/>
    <w:rsid w:val="00A6223C"/>
    <w:rsid w:val="00AA3479"/>
    <w:rsid w:val="00AC5AE3"/>
    <w:rsid w:val="00B759C2"/>
    <w:rsid w:val="00C15866"/>
    <w:rsid w:val="00C431E6"/>
    <w:rsid w:val="00C86056"/>
    <w:rsid w:val="00F01CE4"/>
    <w:rsid w:val="00F7176B"/>
    <w:rsid w:val="00F9114C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B11F"/>
  <w15:docId w15:val="{A4A19894-6E65-4982-A568-973E4077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8C1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bidi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38C1"/>
    <w:pPr>
      <w:numPr>
        <w:ilvl w:val="1"/>
        <w:numId w:val="2"/>
      </w:numPr>
      <w:pBdr>
        <w:bottom w:val="single" w:sz="8" w:space="1" w:color="FFFF00"/>
      </w:pBdr>
      <w:spacing w:before="200" w:after="80"/>
      <w:ind w:left="0" w:firstLine="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338C1"/>
    <w:pPr>
      <w:numPr>
        <w:ilvl w:val="4"/>
        <w:numId w:val="1"/>
      </w:numPr>
      <w:spacing w:before="200" w:after="80"/>
      <w:ind w:left="0" w:firstLine="0"/>
      <w:outlineLvl w:val="4"/>
    </w:pPr>
    <w:rPr>
      <w:rFonts w:ascii="Cambria" w:hAnsi="Cambria" w:cs="Times New Roman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338C1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Nagwek5Znak">
    <w:name w:val="Nagłówek 5 Znak"/>
    <w:basedOn w:val="Domylnaczcionkaakapitu"/>
    <w:link w:val="Nagwek5"/>
    <w:semiHidden/>
    <w:rsid w:val="004338C1"/>
    <w:rPr>
      <w:rFonts w:ascii="Cambria" w:eastAsia="Times New Roman" w:hAnsi="Cambria" w:cs="Times New Roman"/>
      <w:color w:val="4F81BD"/>
      <w:lang w:val="en-US" w:bidi="en-US"/>
    </w:rPr>
  </w:style>
  <w:style w:type="character" w:styleId="Hipercze">
    <w:name w:val="Hyperlink"/>
    <w:uiPriority w:val="99"/>
    <w:semiHidden/>
    <w:unhideWhenUsed/>
    <w:rsid w:val="004338C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338C1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338C1"/>
    <w:pPr>
      <w:ind w:left="220"/>
    </w:pPr>
    <w:rPr>
      <w:smallCap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8C1"/>
    <w:rPr>
      <w:rFonts w:ascii="Calibri" w:eastAsia="Times New Roman" w:hAnsi="Calibri" w:cs="Calibri"/>
      <w:lang w:val="en-US" w:bidi="en-US"/>
    </w:rPr>
  </w:style>
  <w:style w:type="paragraph" w:customStyle="1" w:styleId="Styl1">
    <w:name w:val="Styl 1"/>
    <w:basedOn w:val="Normalny"/>
    <w:qFormat/>
    <w:rsid w:val="004338C1"/>
    <w:pPr>
      <w:spacing w:before="100" w:beforeAutospacing="1" w:after="100" w:afterAutospacing="1" w:line="276" w:lineRule="auto"/>
      <w:ind w:firstLine="0"/>
      <w:jc w:val="center"/>
    </w:pPr>
    <w:rPr>
      <w:rFonts w:ascii="Times New Roman" w:hAnsi="Times New Roman" w:cs="Times New Roman"/>
      <w:b/>
      <w:sz w:val="28"/>
      <w:szCs w:val="28"/>
      <w:lang w:val="pl-PL"/>
    </w:rPr>
  </w:style>
  <w:style w:type="paragraph" w:customStyle="1" w:styleId="Styl2">
    <w:name w:val="Styl 2"/>
    <w:basedOn w:val="Nagwek5"/>
    <w:qFormat/>
    <w:rsid w:val="004338C1"/>
    <w:pPr>
      <w:spacing w:before="100" w:beforeAutospacing="1" w:after="100" w:afterAutospacing="1" w:line="276" w:lineRule="auto"/>
      <w:jc w:val="center"/>
    </w:pPr>
    <w:rPr>
      <w:rFonts w:ascii="Times New Roman" w:hAnsi="Times New Roman"/>
      <w:b/>
      <w:color w:val="auto"/>
      <w:sz w:val="28"/>
      <w:szCs w:val="28"/>
      <w:lang w:val="pl-PL"/>
    </w:rPr>
  </w:style>
  <w:style w:type="character" w:styleId="Tytuksiki">
    <w:name w:val="Book Title"/>
    <w:qFormat/>
    <w:rsid w:val="004338C1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styleId="Pogrubienie">
    <w:name w:val="Strong"/>
    <w:basedOn w:val="Domylnaczcionkaakapitu"/>
    <w:qFormat/>
    <w:rsid w:val="004338C1"/>
    <w:rPr>
      <w:b/>
      <w:bCs/>
    </w:rPr>
  </w:style>
  <w:style w:type="paragraph" w:customStyle="1" w:styleId="Default">
    <w:name w:val="Default"/>
    <w:rsid w:val="00F01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3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1E6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oxcon\Desktop\statut\STSTUT%2009.12%20%20%20teraz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Foxcon\Desktop\statut\STSTUT%2009.12%20%20%20teraz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</dc:creator>
  <cp:lastModifiedBy>Administrator</cp:lastModifiedBy>
  <cp:revision>2</cp:revision>
  <cp:lastPrinted>2017-11-06T15:57:00Z</cp:lastPrinted>
  <dcterms:created xsi:type="dcterms:W3CDTF">2022-02-09T07:28:00Z</dcterms:created>
  <dcterms:modified xsi:type="dcterms:W3CDTF">2022-02-09T07:28:00Z</dcterms:modified>
</cp:coreProperties>
</file>