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A58" w:rsidRDefault="00507A58" w:rsidP="00C511D4">
      <w:pPr>
        <w:spacing w:before="120"/>
        <w:jc w:val="right"/>
        <w:rPr>
          <w:b/>
          <w:color w:val="000000"/>
        </w:rPr>
      </w:pPr>
      <w:r>
        <w:rPr>
          <w:b/>
          <w:color w:val="000000"/>
        </w:rPr>
        <w:t>ZAŁĄCZNIK DO UCHWAŁY NR 1/2021/2022</w:t>
      </w:r>
    </w:p>
    <w:p w:rsidR="00507A58" w:rsidRDefault="00507A58" w:rsidP="00C511D4">
      <w:pPr>
        <w:spacing w:before="120"/>
        <w:jc w:val="right"/>
        <w:rPr>
          <w:b/>
          <w:color w:val="000000"/>
        </w:rPr>
      </w:pPr>
      <w:r>
        <w:rPr>
          <w:b/>
          <w:color w:val="000000"/>
        </w:rPr>
        <w:t>Rady Pedagogicznej z dnia 01.09.2021r.</w:t>
      </w: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r>
        <w:rPr>
          <w:b/>
          <w:color w:val="000000"/>
        </w:rPr>
        <w:t xml:space="preserve">STATUT PRZEDSZKOLA W BORUCINIE </w:t>
      </w: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507A58" w:rsidRDefault="00507A58" w:rsidP="001E2676">
      <w:pPr>
        <w:spacing w:before="120"/>
        <w:jc w:val="center"/>
        <w:rPr>
          <w:b/>
          <w:color w:val="000000"/>
        </w:rPr>
      </w:pPr>
    </w:p>
    <w:p w:rsidR="00C511D4" w:rsidRDefault="00C511D4" w:rsidP="001E2676">
      <w:pPr>
        <w:spacing w:before="120"/>
        <w:jc w:val="center"/>
        <w:rPr>
          <w:b/>
          <w:color w:val="000000"/>
        </w:rPr>
      </w:pPr>
    </w:p>
    <w:p w:rsidR="00C511D4" w:rsidRDefault="00C511D4" w:rsidP="001E2676">
      <w:pPr>
        <w:spacing w:before="120"/>
        <w:jc w:val="center"/>
        <w:rPr>
          <w:b/>
          <w:color w:val="000000"/>
        </w:rPr>
      </w:pPr>
    </w:p>
    <w:p w:rsidR="00C511D4" w:rsidRDefault="00C511D4" w:rsidP="001E2676">
      <w:pPr>
        <w:spacing w:before="120"/>
        <w:jc w:val="center"/>
        <w:rPr>
          <w:b/>
          <w:color w:val="000000"/>
        </w:rPr>
      </w:pPr>
    </w:p>
    <w:p w:rsidR="00C511D4" w:rsidRDefault="00C511D4" w:rsidP="001E2676">
      <w:pPr>
        <w:spacing w:before="120"/>
        <w:jc w:val="center"/>
        <w:rPr>
          <w:b/>
          <w:color w:val="000000"/>
        </w:rPr>
      </w:pPr>
    </w:p>
    <w:p w:rsidR="00C511D4" w:rsidRDefault="00C511D4" w:rsidP="001E2676">
      <w:pPr>
        <w:spacing w:before="120"/>
        <w:jc w:val="center"/>
        <w:rPr>
          <w:b/>
          <w:color w:val="000000"/>
        </w:rPr>
      </w:pPr>
    </w:p>
    <w:p w:rsidR="00507A58" w:rsidRDefault="00507A58" w:rsidP="001E2676">
      <w:pPr>
        <w:spacing w:before="120"/>
        <w:jc w:val="center"/>
        <w:rPr>
          <w:b/>
          <w:color w:val="000000"/>
        </w:rPr>
      </w:pPr>
      <w:r>
        <w:rPr>
          <w:b/>
          <w:color w:val="000000"/>
        </w:rPr>
        <w:t xml:space="preserve"> TEKST UJEDNOLICONY </w:t>
      </w:r>
    </w:p>
    <w:p w:rsidR="001E2676" w:rsidRDefault="00507A58" w:rsidP="001E2676">
      <w:pPr>
        <w:spacing w:before="120"/>
        <w:jc w:val="center"/>
        <w:rPr>
          <w:b/>
          <w:color w:val="000000"/>
        </w:rPr>
      </w:pPr>
      <w:r>
        <w:rPr>
          <w:b/>
          <w:color w:val="000000"/>
        </w:rPr>
        <w:t>STAN PRAWNY NA DZIEŃ 01.09.2021R.</w:t>
      </w:r>
    </w:p>
    <w:p w:rsidR="00B00014" w:rsidRPr="00B00014" w:rsidRDefault="00B00014" w:rsidP="00B00014">
      <w:pPr>
        <w:rPr>
          <w:color w:val="000000"/>
        </w:rPr>
      </w:pPr>
      <w:r w:rsidRPr="00B00014">
        <w:rPr>
          <w:color w:val="000000"/>
        </w:rPr>
        <w:lastRenderedPageBreak/>
        <w:t>Na podstawie:</w:t>
      </w:r>
    </w:p>
    <w:p w:rsidR="00B00014" w:rsidRPr="00B00014" w:rsidRDefault="00B00014" w:rsidP="00B00014">
      <w:r w:rsidRPr="00B00014">
        <w:rPr>
          <w:color w:val="000000"/>
        </w:rPr>
        <w:t xml:space="preserve">1. </w:t>
      </w:r>
      <w:hyperlink r:id="rId7" w:tooltip="Ustawa z dnia 14 grudnia 2016 r. - Prawo oświatowe (tekst jedn.: Dz.U. z 2020 r., poz. 910)" w:history="1">
        <w:r w:rsidRPr="00B00014">
          <w:rPr>
            <w:rStyle w:val="Hipercze"/>
            <w:color w:val="000000"/>
            <w:u w:val="none"/>
          </w:rPr>
          <w:t xml:space="preserve">Ustawa z 14 grudnia 2016 r. – Prawo oświatowe (tekst jedn. Dz. U. z 2021 r. poz. 1082 </w:t>
        </w:r>
        <w:r w:rsidRPr="00B00014">
          <w:rPr>
            <w:rStyle w:val="Hipercze"/>
            <w:iCs/>
            <w:color w:val="000000"/>
            <w:u w:val="none"/>
          </w:rPr>
          <w:t>ze zm.)</w:t>
        </w:r>
        <w:r w:rsidRPr="00B00014">
          <w:rPr>
            <w:rStyle w:val="Hipercze"/>
            <w:color w:val="000000"/>
            <w:u w:val="none"/>
          </w:rPr>
          <w:t xml:space="preserve"> </w:t>
        </w:r>
      </w:hyperlink>
    </w:p>
    <w:p w:rsidR="00B00014" w:rsidRDefault="00B00014" w:rsidP="00B00014">
      <w:r>
        <w:t xml:space="preserve">2. </w:t>
      </w:r>
      <w:r>
        <w:rPr>
          <w:iCs/>
          <w:spacing w:val="-6"/>
        </w:rPr>
        <w:t>Ustawa z dnia 7 września 1991 r. o systemie oświaty (tekst jedn. Dz. U. z 2021 r. poz. 1915)</w:t>
      </w:r>
    </w:p>
    <w:p w:rsidR="00B00014" w:rsidRDefault="00B00014" w:rsidP="00B00014">
      <w:pPr>
        <w:pStyle w:val="Tekstpodstawowy"/>
        <w:tabs>
          <w:tab w:val="left" w:pos="0"/>
        </w:tabs>
      </w:pPr>
      <w:r>
        <w:rPr>
          <w:iCs/>
          <w:spacing w:val="-6"/>
        </w:rPr>
        <w:t xml:space="preserve">3. </w:t>
      </w:r>
      <w:r>
        <w:t xml:space="preserve">Rozporządzenie Prezesa Rady Ministrów z dnia 20 czerwca 2002 r. w sprawie „Zasad techniki prawodawczej” (tekst jedn. Dz. U. z 2016 r. poz. 282 z </w:t>
      </w:r>
      <w:proofErr w:type="spellStart"/>
      <w:r>
        <w:t>póź</w:t>
      </w:r>
      <w:proofErr w:type="spellEnd"/>
      <w:r>
        <w:t>. zm.)</w:t>
      </w:r>
    </w:p>
    <w:p w:rsidR="00B00014" w:rsidRDefault="00B00014" w:rsidP="00B00014">
      <w:pPr>
        <w:pStyle w:val="Tekstpodstawowy"/>
        <w:tabs>
          <w:tab w:val="left" w:pos="720"/>
        </w:tabs>
      </w:pPr>
      <w:r>
        <w:t>4. Konwencja o prawach dziecka przyjęta przez Zgromadzenie Ogólne Narodów Zjednoczonych dnia 20 listopada 1989 r.  (Dz. U. z 1991 r. Nr 120, poz. 526 ze zmianami),</w:t>
      </w:r>
    </w:p>
    <w:p w:rsidR="00B00014" w:rsidRDefault="00B00014" w:rsidP="00B00014">
      <w:pPr>
        <w:pStyle w:val="CM21"/>
        <w:spacing w:line="238" w:lineRule="atLeast"/>
      </w:pPr>
      <w:r>
        <w:rPr>
          <w:bCs/>
          <w:caps/>
          <w:color w:val="000000"/>
        </w:rPr>
        <w:t xml:space="preserve">5.  </w:t>
      </w:r>
      <w:r>
        <w:rPr>
          <w:bCs/>
          <w:color w:val="000000"/>
        </w:rPr>
        <w:t xml:space="preserve">Jednolity tekst rozporządzenia Ministra Edukacji Narodowej i Sportu w sprawie  bezpieczeństwa i higieny w publicznych i niepublicznych szkołach i placówkach – obwieszczenie </w:t>
      </w:r>
      <w:r>
        <w:rPr>
          <w:color w:val="000000"/>
        </w:rPr>
        <w:t>z dnia 28 maja 2020 r. (</w:t>
      </w:r>
      <w:bookmarkStart w:id="0" w:name="_Hlk83815133"/>
      <w:r>
        <w:rPr>
          <w:color w:val="000000"/>
        </w:rPr>
        <w:t>tj.</w:t>
      </w:r>
      <w:bookmarkEnd w:id="0"/>
      <w:r>
        <w:rPr>
          <w:color w:val="000000"/>
        </w:rPr>
        <w:t xml:space="preserve"> Dz. U. z 2020 r. , poz. 1166 ze zm.).</w:t>
      </w:r>
      <w:r>
        <w:rPr>
          <w:color w:val="000000"/>
        </w:rPr>
        <w:br/>
      </w:r>
      <w:r>
        <w:t xml:space="preserve">6. </w:t>
      </w:r>
      <w:r>
        <w:rPr>
          <w:bCs/>
        </w:rPr>
        <w:t xml:space="preserve">Jednolity tekst rozporządzenia Ministra Edukacji Narodowej w sprawie zasad organizacji i udzielania pomocy psychologiczno-pedagogicznej w publicznych przedszkolach, szkołach i placówkach - obwieszczenie </w:t>
      </w:r>
      <w:r>
        <w:t>z dnia 09 lipca 2020 r. (tj. Dz. U. z 2020 r. , poz. 1280).</w:t>
      </w:r>
      <w:r>
        <w:br/>
        <w:t xml:space="preserve">7. </w:t>
      </w:r>
      <w:r>
        <w:rPr>
          <w:bCs/>
        </w:rPr>
        <w:t xml:space="preserve">Jednolity tekst rozporządzenia Ministra Edukacji Narodowej w sprawie szczegółowych kwalifikacji wymaganych od nauczycieli - obwieszczenie </w:t>
      </w:r>
      <w:r>
        <w:t>z dnia 01 lipca 2020 r. (</w:t>
      </w:r>
      <w:bookmarkStart w:id="1" w:name="_Hlk83815164"/>
      <w:r>
        <w:t>tj.</w:t>
      </w:r>
      <w:bookmarkEnd w:id="1"/>
      <w:r>
        <w:t xml:space="preserve"> Dz. U. z 2020 r. , poz. 1289).</w:t>
      </w:r>
    </w:p>
    <w:p w:rsidR="00B00014" w:rsidRDefault="00B00014" w:rsidP="00B00014">
      <w:pPr>
        <w:pStyle w:val="Default"/>
      </w:pPr>
      <w:r>
        <w:t xml:space="preserve">8. </w:t>
      </w:r>
      <w:r>
        <w:rPr>
          <w:bCs/>
        </w:rPr>
        <w:t xml:space="preserve">Jednolity tekst rozporządzenia Ministra Edukacji Narodowej w sprawie </w:t>
      </w:r>
      <w:r>
        <w:rPr>
          <w:bCs/>
          <w:color w:val="auto"/>
        </w:rPr>
        <w:t>kształcenia osób niebędących obywatelami polskimi oraz osób będących obywatelami polskimi, które pobierały naukę w szkołach funkcjonujących w systemach oświaty innych państw</w:t>
      </w:r>
      <w:r>
        <w:rPr>
          <w:bCs/>
        </w:rPr>
        <w:t xml:space="preserve"> - obwieszczenie </w:t>
      </w:r>
      <w:r>
        <w:t>z dnia 01 lipca 2020 r. (tj. Dz. U. z 2020 r. , poz. 1283).</w:t>
      </w:r>
      <w:r>
        <w:br/>
        <w:t xml:space="preserve">9. </w:t>
      </w:r>
      <w:r>
        <w:rPr>
          <w:bCs/>
        </w:rPr>
        <w:t xml:space="preserve">Jednolity tekst rozporządzenia Ministra Edukacji Narodowej </w:t>
      </w:r>
      <w:r>
        <w:rPr>
          <w:bCs/>
        </w:rPr>
        <w:br/>
        <w:t xml:space="preserve">w sprawie </w:t>
      </w:r>
      <w:r>
        <w:rPr>
          <w:bCs/>
          <w:color w:val="auto"/>
        </w:rPr>
        <w:t xml:space="preserve">warunków i sposobu organizowania nauki religii w publicznych przedszkolach i szkołach - </w:t>
      </w:r>
      <w:r>
        <w:rPr>
          <w:bCs/>
        </w:rPr>
        <w:t xml:space="preserve">obwieszczenie </w:t>
      </w:r>
      <w:r>
        <w:t>z dnia 28 maja 2020 r. (tj. Dz. U. z 2020 r. , poz. 983).</w:t>
      </w:r>
      <w:r>
        <w:br/>
        <w:t xml:space="preserve">10. </w:t>
      </w:r>
      <w:r>
        <w:rPr>
          <w:bCs/>
        </w:rPr>
        <w:t xml:space="preserve">Jednolity tekst rozporządzenia Ministra Edukacji Narodowej i Sportu w sprawie organizacji oraz sposobu przeprowadzania konkursów, turniejów i olimpiad - obwieszczenie </w:t>
      </w:r>
      <w:r>
        <w:t>z dnia 25 maja 2020 r. (tj. Dz. U. z 2020 r. , poz. 1036).</w:t>
      </w:r>
      <w:r>
        <w:br/>
        <w:t>11. OBWIESZCZENIE MINISTRA EDUKACJI I NAUKI z dnia 17 listopada 2020r. w sprawie ogłoszenia jednolitego tekstu rozporządzenia Ministra Edukacji Narodowej w sprawie oddziałów i szkół sportowych oraz oddziałów i szkół mistrzostwa sportowego (tj. Dz. U. z 2020 r., poz. 2138)</w:t>
      </w:r>
    </w:p>
    <w:p w:rsidR="00B00014" w:rsidRDefault="00B00014" w:rsidP="00B00014">
      <w:pPr>
        <w:pStyle w:val="Default"/>
      </w:pPr>
      <w:r>
        <w:t xml:space="preserve">12. </w:t>
      </w:r>
      <w:r>
        <w:rPr>
          <w:rFonts w:eastAsia="Calibri"/>
          <w:lang w:eastAsia="en-US"/>
        </w:rPr>
        <w:t xml:space="preserve">Jednolity tekst rozporządzenia Ministra Edukacji Narodowej w sprawie warunków organizowania kształcenia, wychowania i opieki dla dzieci i młodzieży niepełnosprawnych, niedostosowanych społecznie i zagrożonych niedostosowaniem społecznym - </w:t>
      </w:r>
      <w:r>
        <w:rPr>
          <w:bCs/>
        </w:rPr>
        <w:t xml:space="preserve">obwieszczenie </w:t>
      </w:r>
      <w:r>
        <w:t>z dnia 09 lipca 2020 r. (tj. Dz. U. z 2020 r. , poz. 1309).</w:t>
      </w:r>
    </w:p>
    <w:p w:rsidR="00B00014" w:rsidRDefault="00B00014" w:rsidP="00B00014">
      <w:r>
        <w:t>13. Rozporządzenie Ministra Edukacji Narodowej z dnia 25 sierpnia 2017 r. ze zmianami z 23 sierpnia 2019 - tekst jednolity rozporządzenia w sprawie nadzoru z dnia 14 sierpnia 2020 r. (</w:t>
      </w:r>
      <w:r>
        <w:rPr>
          <w:color w:val="000000"/>
        </w:rPr>
        <w:t xml:space="preserve">tj. </w:t>
      </w:r>
      <w:r>
        <w:t>Dz. U. z 2020r., poz.1551oraz z 2021 r., poz. 1618).</w:t>
      </w:r>
      <w:r>
        <w:br/>
        <w:t>14. Jednolity tekst rozporządzenia Ministra Edukacji Narodowej z dnia 11 sierpnia 2017r. w sprawie wymagań wobec szkół i placówek</w:t>
      </w:r>
      <w:r>
        <w:rPr>
          <w:b/>
        </w:rPr>
        <w:t xml:space="preserve">, </w:t>
      </w:r>
      <w:r>
        <w:t xml:space="preserve">ze zm. z 6 sierpnia 2019 (tj. Dz. U. z 2020 r., poz. </w:t>
      </w:r>
      <w:r>
        <w:rPr>
          <w:shd w:val="clear" w:color="auto" w:fill="FFFFFF"/>
        </w:rPr>
        <w:t>2198</w:t>
      </w:r>
      <w:r>
        <w:t>).</w:t>
      </w:r>
    </w:p>
    <w:p w:rsidR="00763D10" w:rsidRDefault="00763D10" w:rsidP="001E2676">
      <w:pPr>
        <w:spacing w:before="120"/>
        <w:jc w:val="center"/>
        <w:rPr>
          <w:b/>
          <w:color w:val="000000"/>
        </w:rPr>
      </w:pPr>
    </w:p>
    <w:p w:rsidR="00763D10" w:rsidRDefault="00763D10" w:rsidP="001E2676">
      <w:pPr>
        <w:spacing w:before="120"/>
        <w:jc w:val="center"/>
        <w:rPr>
          <w:b/>
          <w:color w:val="000000"/>
        </w:rPr>
      </w:pPr>
    </w:p>
    <w:p w:rsidR="00763D10" w:rsidRDefault="00763D10" w:rsidP="001E2676">
      <w:pPr>
        <w:spacing w:before="120"/>
        <w:jc w:val="center"/>
        <w:rPr>
          <w:b/>
          <w:color w:val="000000"/>
        </w:rPr>
      </w:pPr>
    </w:p>
    <w:p w:rsidR="00763D10" w:rsidRDefault="00763D10" w:rsidP="001E2676">
      <w:pPr>
        <w:spacing w:before="120"/>
        <w:jc w:val="center"/>
        <w:rPr>
          <w:b/>
          <w:color w:val="000000"/>
        </w:rPr>
      </w:pPr>
    </w:p>
    <w:p w:rsidR="00763D10" w:rsidRDefault="00763D10" w:rsidP="001E2676">
      <w:pPr>
        <w:spacing w:before="120"/>
        <w:jc w:val="center"/>
        <w:rPr>
          <w:b/>
          <w:color w:val="000000"/>
        </w:rPr>
      </w:pPr>
    </w:p>
    <w:p w:rsidR="00763D10" w:rsidRDefault="00763D10" w:rsidP="001E2676">
      <w:pPr>
        <w:spacing w:before="120"/>
        <w:jc w:val="center"/>
        <w:rPr>
          <w:b/>
          <w:color w:val="000000"/>
        </w:rPr>
      </w:pPr>
    </w:p>
    <w:sdt>
      <w:sdtPr>
        <w:id w:val="-219291125"/>
        <w:docPartObj>
          <w:docPartGallery w:val="Table of Contents"/>
          <w:docPartUnique/>
        </w:docPartObj>
      </w:sdtPr>
      <w:sdtEndPr>
        <w:rPr>
          <w:b/>
          <w:bCs/>
        </w:rPr>
      </w:sdtEndPr>
      <w:sdtContent>
        <w:p w:rsidR="00835B15" w:rsidRDefault="00835B15">
          <w:pPr>
            <w:pStyle w:val="Nagwekspisutreci"/>
          </w:pPr>
          <w:r>
            <w:t>Spis treści</w:t>
          </w:r>
        </w:p>
        <w:p w:rsidR="00B00014" w:rsidRDefault="00835B15">
          <w:pPr>
            <w:pStyle w:val="Spistreci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5287141" w:history="1">
            <w:r w:rsidR="00B00014" w:rsidRPr="003F4936">
              <w:rPr>
                <w:rStyle w:val="Hipercze"/>
                <w:noProof/>
              </w:rPr>
              <w:t>ROZDZIAŁ I</w:t>
            </w:r>
            <w:r w:rsidR="00B00014">
              <w:rPr>
                <w:noProof/>
                <w:webHidden/>
              </w:rPr>
              <w:tab/>
            </w:r>
            <w:r w:rsidR="00B00014">
              <w:rPr>
                <w:noProof/>
                <w:webHidden/>
              </w:rPr>
              <w:fldChar w:fldCharType="begin"/>
            </w:r>
            <w:r w:rsidR="00B00014">
              <w:rPr>
                <w:noProof/>
                <w:webHidden/>
              </w:rPr>
              <w:instrText xml:space="preserve"> PAGEREF _Toc95287141 \h </w:instrText>
            </w:r>
            <w:r w:rsidR="00B00014">
              <w:rPr>
                <w:noProof/>
                <w:webHidden/>
              </w:rPr>
            </w:r>
            <w:r w:rsidR="00B00014">
              <w:rPr>
                <w:noProof/>
                <w:webHidden/>
              </w:rPr>
              <w:fldChar w:fldCharType="separate"/>
            </w:r>
            <w:r w:rsidR="00B00014">
              <w:rPr>
                <w:noProof/>
                <w:webHidden/>
              </w:rPr>
              <w:t>4</w:t>
            </w:r>
            <w:r w:rsidR="00B00014">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2" w:history="1">
            <w:r w:rsidRPr="003F4936">
              <w:rPr>
                <w:rStyle w:val="Hipercze"/>
                <w:noProof/>
              </w:rPr>
              <w:t>POSTANOWIENIA WSTĘPNE</w:t>
            </w:r>
            <w:r>
              <w:rPr>
                <w:noProof/>
                <w:webHidden/>
              </w:rPr>
              <w:tab/>
            </w:r>
            <w:r>
              <w:rPr>
                <w:noProof/>
                <w:webHidden/>
              </w:rPr>
              <w:fldChar w:fldCharType="begin"/>
            </w:r>
            <w:r>
              <w:rPr>
                <w:noProof/>
                <w:webHidden/>
              </w:rPr>
              <w:instrText xml:space="preserve"> PAGEREF _Toc95287142 \h </w:instrText>
            </w:r>
            <w:r>
              <w:rPr>
                <w:noProof/>
                <w:webHidden/>
              </w:rPr>
            </w:r>
            <w:r>
              <w:rPr>
                <w:noProof/>
                <w:webHidden/>
              </w:rPr>
              <w:fldChar w:fldCharType="separate"/>
            </w:r>
            <w:r>
              <w:rPr>
                <w:noProof/>
                <w:webHidden/>
              </w:rPr>
              <w:t>4</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3" w:history="1">
            <w:r w:rsidRPr="003F4936">
              <w:rPr>
                <w:rStyle w:val="Hipercze"/>
                <w:noProof/>
              </w:rPr>
              <w:t>ROZDZIAŁ II</w:t>
            </w:r>
            <w:r>
              <w:rPr>
                <w:noProof/>
                <w:webHidden/>
              </w:rPr>
              <w:tab/>
            </w:r>
            <w:r>
              <w:rPr>
                <w:noProof/>
                <w:webHidden/>
              </w:rPr>
              <w:fldChar w:fldCharType="begin"/>
            </w:r>
            <w:r>
              <w:rPr>
                <w:noProof/>
                <w:webHidden/>
              </w:rPr>
              <w:instrText xml:space="preserve"> PAGEREF _Toc95287143 \h </w:instrText>
            </w:r>
            <w:r>
              <w:rPr>
                <w:noProof/>
                <w:webHidden/>
              </w:rPr>
            </w:r>
            <w:r>
              <w:rPr>
                <w:noProof/>
                <w:webHidden/>
              </w:rPr>
              <w:fldChar w:fldCharType="separate"/>
            </w:r>
            <w:r>
              <w:rPr>
                <w:noProof/>
                <w:webHidden/>
              </w:rPr>
              <w:t>4</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4" w:history="1">
            <w:r w:rsidRPr="003F4936">
              <w:rPr>
                <w:rStyle w:val="Hipercze"/>
                <w:noProof/>
              </w:rPr>
              <w:t>CELE I ZADANIA PRZEDSZKOLA</w:t>
            </w:r>
            <w:r>
              <w:rPr>
                <w:noProof/>
                <w:webHidden/>
              </w:rPr>
              <w:tab/>
            </w:r>
            <w:r>
              <w:rPr>
                <w:noProof/>
                <w:webHidden/>
              </w:rPr>
              <w:fldChar w:fldCharType="begin"/>
            </w:r>
            <w:r>
              <w:rPr>
                <w:noProof/>
                <w:webHidden/>
              </w:rPr>
              <w:instrText xml:space="preserve"> PAGEREF _Toc95287144 \h </w:instrText>
            </w:r>
            <w:r>
              <w:rPr>
                <w:noProof/>
                <w:webHidden/>
              </w:rPr>
            </w:r>
            <w:r>
              <w:rPr>
                <w:noProof/>
                <w:webHidden/>
              </w:rPr>
              <w:fldChar w:fldCharType="separate"/>
            </w:r>
            <w:r>
              <w:rPr>
                <w:noProof/>
                <w:webHidden/>
              </w:rPr>
              <w:t>4</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5" w:history="1">
            <w:r w:rsidRPr="003F4936">
              <w:rPr>
                <w:rStyle w:val="Hipercze"/>
                <w:noProof/>
              </w:rPr>
              <w:t>ROZDZIAŁ III</w:t>
            </w:r>
            <w:r>
              <w:rPr>
                <w:noProof/>
                <w:webHidden/>
              </w:rPr>
              <w:tab/>
            </w:r>
            <w:r>
              <w:rPr>
                <w:noProof/>
                <w:webHidden/>
              </w:rPr>
              <w:fldChar w:fldCharType="begin"/>
            </w:r>
            <w:r>
              <w:rPr>
                <w:noProof/>
                <w:webHidden/>
              </w:rPr>
              <w:instrText xml:space="preserve"> PAGEREF _Toc95287145 \h </w:instrText>
            </w:r>
            <w:r>
              <w:rPr>
                <w:noProof/>
                <w:webHidden/>
              </w:rPr>
            </w:r>
            <w:r>
              <w:rPr>
                <w:noProof/>
                <w:webHidden/>
              </w:rPr>
              <w:fldChar w:fldCharType="separate"/>
            </w:r>
            <w:r>
              <w:rPr>
                <w:noProof/>
                <w:webHidden/>
              </w:rPr>
              <w:t>7</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6" w:history="1">
            <w:r w:rsidRPr="003F4936">
              <w:rPr>
                <w:rStyle w:val="Hipercze"/>
                <w:noProof/>
              </w:rPr>
              <w:t>ORGANY PRZEDSZKOLA I ICH KOMPETENCJE</w:t>
            </w:r>
            <w:r>
              <w:rPr>
                <w:noProof/>
                <w:webHidden/>
              </w:rPr>
              <w:tab/>
            </w:r>
            <w:r>
              <w:rPr>
                <w:noProof/>
                <w:webHidden/>
              </w:rPr>
              <w:fldChar w:fldCharType="begin"/>
            </w:r>
            <w:r>
              <w:rPr>
                <w:noProof/>
                <w:webHidden/>
              </w:rPr>
              <w:instrText xml:space="preserve"> PAGEREF _Toc95287146 \h </w:instrText>
            </w:r>
            <w:r>
              <w:rPr>
                <w:noProof/>
                <w:webHidden/>
              </w:rPr>
            </w:r>
            <w:r>
              <w:rPr>
                <w:noProof/>
                <w:webHidden/>
              </w:rPr>
              <w:fldChar w:fldCharType="separate"/>
            </w:r>
            <w:r>
              <w:rPr>
                <w:noProof/>
                <w:webHidden/>
              </w:rPr>
              <w:t>7</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7" w:history="1">
            <w:r w:rsidRPr="003F4936">
              <w:rPr>
                <w:rStyle w:val="Hipercze"/>
                <w:noProof/>
              </w:rPr>
              <w:t>ROZDZIAŁ IV</w:t>
            </w:r>
            <w:r>
              <w:rPr>
                <w:noProof/>
                <w:webHidden/>
              </w:rPr>
              <w:tab/>
            </w:r>
            <w:r>
              <w:rPr>
                <w:noProof/>
                <w:webHidden/>
              </w:rPr>
              <w:fldChar w:fldCharType="begin"/>
            </w:r>
            <w:r>
              <w:rPr>
                <w:noProof/>
                <w:webHidden/>
              </w:rPr>
              <w:instrText xml:space="preserve"> PAGEREF _Toc95287147 \h </w:instrText>
            </w:r>
            <w:r>
              <w:rPr>
                <w:noProof/>
                <w:webHidden/>
              </w:rPr>
            </w:r>
            <w:r>
              <w:rPr>
                <w:noProof/>
                <w:webHidden/>
              </w:rPr>
              <w:fldChar w:fldCharType="separate"/>
            </w:r>
            <w:r>
              <w:rPr>
                <w:noProof/>
                <w:webHidden/>
              </w:rPr>
              <w:t>11</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8" w:history="1">
            <w:r w:rsidRPr="003F4936">
              <w:rPr>
                <w:rStyle w:val="Hipercze"/>
                <w:noProof/>
              </w:rPr>
              <w:t>ORGANIZACJA PRZEDSZKOLA</w:t>
            </w:r>
            <w:r>
              <w:rPr>
                <w:noProof/>
                <w:webHidden/>
              </w:rPr>
              <w:tab/>
            </w:r>
            <w:r>
              <w:rPr>
                <w:noProof/>
                <w:webHidden/>
              </w:rPr>
              <w:fldChar w:fldCharType="begin"/>
            </w:r>
            <w:r>
              <w:rPr>
                <w:noProof/>
                <w:webHidden/>
              </w:rPr>
              <w:instrText xml:space="preserve"> PAGEREF _Toc95287148 \h </w:instrText>
            </w:r>
            <w:r>
              <w:rPr>
                <w:noProof/>
                <w:webHidden/>
              </w:rPr>
            </w:r>
            <w:r>
              <w:rPr>
                <w:noProof/>
                <w:webHidden/>
              </w:rPr>
              <w:fldChar w:fldCharType="separate"/>
            </w:r>
            <w:r>
              <w:rPr>
                <w:noProof/>
                <w:webHidden/>
              </w:rPr>
              <w:t>11</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49" w:history="1">
            <w:r w:rsidRPr="003F4936">
              <w:rPr>
                <w:rStyle w:val="Hipercze"/>
                <w:noProof/>
              </w:rPr>
              <w:t>ROZDZIAŁ V</w:t>
            </w:r>
            <w:r>
              <w:rPr>
                <w:noProof/>
                <w:webHidden/>
              </w:rPr>
              <w:tab/>
            </w:r>
            <w:r>
              <w:rPr>
                <w:noProof/>
                <w:webHidden/>
              </w:rPr>
              <w:fldChar w:fldCharType="begin"/>
            </w:r>
            <w:r>
              <w:rPr>
                <w:noProof/>
                <w:webHidden/>
              </w:rPr>
              <w:instrText xml:space="preserve"> PAGEREF _Toc95287149 \h </w:instrText>
            </w:r>
            <w:r>
              <w:rPr>
                <w:noProof/>
                <w:webHidden/>
              </w:rPr>
            </w:r>
            <w:r>
              <w:rPr>
                <w:noProof/>
                <w:webHidden/>
              </w:rPr>
              <w:fldChar w:fldCharType="separate"/>
            </w:r>
            <w:r>
              <w:rPr>
                <w:noProof/>
                <w:webHidden/>
              </w:rPr>
              <w:t>14</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50" w:history="1">
            <w:r w:rsidRPr="003F4936">
              <w:rPr>
                <w:rStyle w:val="Hipercze"/>
                <w:noProof/>
              </w:rPr>
              <w:t>NAUCZYCIELE I INNI PRACOWNICY PRZEDSZKOLA</w:t>
            </w:r>
            <w:r>
              <w:rPr>
                <w:noProof/>
                <w:webHidden/>
              </w:rPr>
              <w:tab/>
            </w:r>
            <w:r>
              <w:rPr>
                <w:noProof/>
                <w:webHidden/>
              </w:rPr>
              <w:fldChar w:fldCharType="begin"/>
            </w:r>
            <w:r>
              <w:rPr>
                <w:noProof/>
                <w:webHidden/>
              </w:rPr>
              <w:instrText xml:space="preserve"> PAGEREF _Toc95287150 \h </w:instrText>
            </w:r>
            <w:r>
              <w:rPr>
                <w:noProof/>
                <w:webHidden/>
              </w:rPr>
            </w:r>
            <w:r>
              <w:rPr>
                <w:noProof/>
                <w:webHidden/>
              </w:rPr>
              <w:fldChar w:fldCharType="separate"/>
            </w:r>
            <w:r>
              <w:rPr>
                <w:noProof/>
                <w:webHidden/>
              </w:rPr>
              <w:t>14</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51" w:history="1">
            <w:r w:rsidRPr="003F4936">
              <w:rPr>
                <w:rStyle w:val="Hipercze"/>
                <w:noProof/>
              </w:rPr>
              <w:t>ROZDZIAŁ VI</w:t>
            </w:r>
            <w:r>
              <w:rPr>
                <w:noProof/>
                <w:webHidden/>
              </w:rPr>
              <w:tab/>
            </w:r>
            <w:r>
              <w:rPr>
                <w:noProof/>
                <w:webHidden/>
              </w:rPr>
              <w:fldChar w:fldCharType="begin"/>
            </w:r>
            <w:r>
              <w:rPr>
                <w:noProof/>
                <w:webHidden/>
              </w:rPr>
              <w:instrText xml:space="preserve"> PAGEREF _Toc95287151 \h </w:instrText>
            </w:r>
            <w:r>
              <w:rPr>
                <w:noProof/>
                <w:webHidden/>
              </w:rPr>
            </w:r>
            <w:r>
              <w:rPr>
                <w:noProof/>
                <w:webHidden/>
              </w:rPr>
              <w:fldChar w:fldCharType="separate"/>
            </w:r>
            <w:r>
              <w:rPr>
                <w:noProof/>
                <w:webHidden/>
              </w:rPr>
              <w:t>20</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52" w:history="1">
            <w:r w:rsidRPr="003F4936">
              <w:rPr>
                <w:rStyle w:val="Hipercze"/>
                <w:noProof/>
              </w:rPr>
              <w:t>WYCHOWANKOWIE PRZEDSZKOLA I ICH RODZICE</w:t>
            </w:r>
            <w:r>
              <w:rPr>
                <w:noProof/>
                <w:webHidden/>
              </w:rPr>
              <w:tab/>
            </w:r>
            <w:r>
              <w:rPr>
                <w:noProof/>
                <w:webHidden/>
              </w:rPr>
              <w:fldChar w:fldCharType="begin"/>
            </w:r>
            <w:r>
              <w:rPr>
                <w:noProof/>
                <w:webHidden/>
              </w:rPr>
              <w:instrText xml:space="preserve"> PAGEREF _Toc95287152 \h </w:instrText>
            </w:r>
            <w:r>
              <w:rPr>
                <w:noProof/>
                <w:webHidden/>
              </w:rPr>
            </w:r>
            <w:r>
              <w:rPr>
                <w:noProof/>
                <w:webHidden/>
              </w:rPr>
              <w:fldChar w:fldCharType="separate"/>
            </w:r>
            <w:r>
              <w:rPr>
                <w:noProof/>
                <w:webHidden/>
              </w:rPr>
              <w:t>20</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53" w:history="1">
            <w:r w:rsidRPr="003F4936">
              <w:rPr>
                <w:rStyle w:val="Hipercze"/>
                <w:noProof/>
              </w:rPr>
              <w:t>ROZDZIAŁ VII</w:t>
            </w:r>
            <w:r>
              <w:rPr>
                <w:noProof/>
                <w:webHidden/>
              </w:rPr>
              <w:tab/>
            </w:r>
            <w:r>
              <w:rPr>
                <w:noProof/>
                <w:webHidden/>
              </w:rPr>
              <w:fldChar w:fldCharType="begin"/>
            </w:r>
            <w:r>
              <w:rPr>
                <w:noProof/>
                <w:webHidden/>
              </w:rPr>
              <w:instrText xml:space="preserve"> PAGEREF _Toc95287153 \h </w:instrText>
            </w:r>
            <w:r>
              <w:rPr>
                <w:noProof/>
                <w:webHidden/>
              </w:rPr>
            </w:r>
            <w:r>
              <w:rPr>
                <w:noProof/>
                <w:webHidden/>
              </w:rPr>
              <w:fldChar w:fldCharType="separate"/>
            </w:r>
            <w:r>
              <w:rPr>
                <w:noProof/>
                <w:webHidden/>
              </w:rPr>
              <w:t>22</w:t>
            </w:r>
            <w:r>
              <w:rPr>
                <w:noProof/>
                <w:webHidden/>
              </w:rPr>
              <w:fldChar w:fldCharType="end"/>
            </w:r>
          </w:hyperlink>
        </w:p>
        <w:p w:rsidR="00B00014" w:rsidRDefault="00B00014">
          <w:pPr>
            <w:pStyle w:val="Spistreci1"/>
            <w:tabs>
              <w:tab w:val="right" w:leader="dot" w:pos="9062"/>
            </w:tabs>
            <w:rPr>
              <w:rFonts w:asciiTheme="minorHAnsi" w:eastAsiaTheme="minorEastAsia" w:hAnsiTheme="minorHAnsi" w:cstheme="minorBidi"/>
              <w:noProof/>
              <w:sz w:val="22"/>
              <w:szCs w:val="22"/>
            </w:rPr>
          </w:pPr>
          <w:hyperlink w:anchor="_Toc95287154" w:history="1">
            <w:r w:rsidRPr="003F4936">
              <w:rPr>
                <w:rStyle w:val="Hipercze"/>
                <w:noProof/>
              </w:rPr>
              <w:t>POSTANOWIENIA KOŃCOWE</w:t>
            </w:r>
            <w:r>
              <w:rPr>
                <w:noProof/>
                <w:webHidden/>
              </w:rPr>
              <w:tab/>
            </w:r>
            <w:r>
              <w:rPr>
                <w:noProof/>
                <w:webHidden/>
              </w:rPr>
              <w:fldChar w:fldCharType="begin"/>
            </w:r>
            <w:r>
              <w:rPr>
                <w:noProof/>
                <w:webHidden/>
              </w:rPr>
              <w:instrText xml:space="preserve"> PAGEREF _Toc95287154 \h </w:instrText>
            </w:r>
            <w:r>
              <w:rPr>
                <w:noProof/>
                <w:webHidden/>
              </w:rPr>
            </w:r>
            <w:r>
              <w:rPr>
                <w:noProof/>
                <w:webHidden/>
              </w:rPr>
              <w:fldChar w:fldCharType="separate"/>
            </w:r>
            <w:r>
              <w:rPr>
                <w:noProof/>
                <w:webHidden/>
              </w:rPr>
              <w:t>22</w:t>
            </w:r>
            <w:r>
              <w:rPr>
                <w:noProof/>
                <w:webHidden/>
              </w:rPr>
              <w:fldChar w:fldCharType="end"/>
            </w:r>
          </w:hyperlink>
        </w:p>
        <w:p w:rsidR="00835B15" w:rsidRDefault="00835B15" w:rsidP="00835B15">
          <w:pPr>
            <w:pStyle w:val="Nagwek1"/>
          </w:pPr>
          <w:r>
            <w:rPr>
              <w:b/>
              <w:bCs/>
            </w:rPr>
            <w:fldChar w:fldCharType="end"/>
          </w:r>
        </w:p>
      </w:sdtContent>
    </w:sdt>
    <w:p w:rsidR="00507A58" w:rsidRDefault="00507A58" w:rsidP="00835B15">
      <w:pPr>
        <w:spacing w:before="120"/>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bookmarkStart w:id="2" w:name="_GoBack"/>
      <w:bookmarkEnd w:id="2"/>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835B15" w:rsidRDefault="00835B15" w:rsidP="001E2676">
      <w:pPr>
        <w:spacing w:before="120"/>
        <w:jc w:val="center"/>
        <w:rPr>
          <w:b/>
          <w:color w:val="000000"/>
        </w:rPr>
      </w:pPr>
    </w:p>
    <w:p w:rsidR="001E2676" w:rsidRPr="00FF431C" w:rsidRDefault="001E2676" w:rsidP="00835B15">
      <w:pPr>
        <w:pStyle w:val="Nagwek1"/>
        <w:jc w:val="center"/>
      </w:pPr>
      <w:bookmarkStart w:id="3" w:name="_Toc95287141"/>
      <w:r w:rsidRPr="00FF431C">
        <w:lastRenderedPageBreak/>
        <w:t>ROZDZIAŁ I</w:t>
      </w:r>
      <w:bookmarkEnd w:id="3"/>
    </w:p>
    <w:p w:rsidR="001E2676" w:rsidRPr="00FF431C" w:rsidRDefault="001E2676" w:rsidP="00835B15">
      <w:pPr>
        <w:pStyle w:val="Nagwek1"/>
        <w:jc w:val="center"/>
      </w:pPr>
      <w:bookmarkStart w:id="4" w:name="_Toc95287142"/>
      <w:r w:rsidRPr="00FF431C">
        <w:t>POSTANOWIENIA WSTĘPNE</w:t>
      </w:r>
      <w:bookmarkEnd w:id="4"/>
    </w:p>
    <w:p w:rsidR="001E2676" w:rsidRPr="00FF431C" w:rsidRDefault="001E2676" w:rsidP="001E2676">
      <w:pPr>
        <w:spacing w:before="120"/>
        <w:jc w:val="center"/>
      </w:pPr>
    </w:p>
    <w:p w:rsidR="001E2676" w:rsidRDefault="001E2676" w:rsidP="001E2676">
      <w:pPr>
        <w:spacing w:before="120"/>
        <w:jc w:val="center"/>
      </w:pPr>
      <w:r w:rsidRPr="00FF431C">
        <w:t>§ 1</w:t>
      </w:r>
    </w:p>
    <w:p w:rsidR="00835B15" w:rsidRPr="00FF431C" w:rsidRDefault="00835B15" w:rsidP="001E2676">
      <w:pPr>
        <w:spacing w:before="120"/>
        <w:jc w:val="center"/>
      </w:pPr>
    </w:p>
    <w:p w:rsidR="00DE7025" w:rsidRPr="00FF431C" w:rsidRDefault="001E2676" w:rsidP="00DE7025">
      <w:pPr>
        <w:spacing w:before="120"/>
      </w:pPr>
      <w:r w:rsidRPr="00FF431C">
        <w:t>1. Nazwa p</w:t>
      </w:r>
      <w:r w:rsidR="00DE7025" w:rsidRPr="00FF431C">
        <w:t>rzedszkola brzmi: Przedszkole w Borucinie</w:t>
      </w:r>
    </w:p>
    <w:p w:rsidR="001E2676" w:rsidRPr="00FF431C" w:rsidRDefault="00DE7025" w:rsidP="00DE7025">
      <w:pPr>
        <w:spacing w:before="120"/>
      </w:pPr>
      <w:r w:rsidRPr="00FF431C">
        <w:t>2</w:t>
      </w:r>
      <w:r w:rsidR="001E2676" w:rsidRPr="00FF431C">
        <w:t>. Przedszkole posługuje się pieczęcią:</w:t>
      </w:r>
    </w:p>
    <w:p w:rsidR="001E2676" w:rsidRPr="00FF431C" w:rsidRDefault="001E2676" w:rsidP="00DE7025">
      <w:pPr>
        <w:spacing w:before="120"/>
        <w:jc w:val="center"/>
      </w:pPr>
      <w:r w:rsidRPr="00FF431C">
        <w:t xml:space="preserve">Przedszkole w </w:t>
      </w:r>
      <w:r w:rsidR="00DE7025" w:rsidRPr="00FF431C">
        <w:t>Borucinie</w:t>
      </w:r>
    </w:p>
    <w:p w:rsidR="00DE7025" w:rsidRPr="00FF431C" w:rsidRDefault="001E2676" w:rsidP="001E2676">
      <w:pPr>
        <w:spacing w:before="120"/>
        <w:jc w:val="center"/>
      </w:pPr>
      <w:r w:rsidRPr="00FF431C">
        <w:t xml:space="preserve">ul. </w:t>
      </w:r>
      <w:r w:rsidR="00DE7025" w:rsidRPr="00FF431C">
        <w:t>Bończyka 13</w:t>
      </w:r>
    </w:p>
    <w:p w:rsidR="001E2676" w:rsidRPr="00FF431C" w:rsidRDefault="001E2676" w:rsidP="001E2676">
      <w:pPr>
        <w:spacing w:before="120"/>
        <w:jc w:val="center"/>
      </w:pPr>
      <w:r w:rsidRPr="00FF431C">
        <w:t xml:space="preserve">NIP </w:t>
      </w:r>
      <w:r w:rsidR="00DE7025" w:rsidRPr="00FF431C">
        <w:t>639-18-07-648</w:t>
      </w:r>
    </w:p>
    <w:p w:rsidR="001E2676" w:rsidRPr="00FF431C" w:rsidRDefault="001E2676" w:rsidP="001E2676">
      <w:pPr>
        <w:spacing w:before="120"/>
        <w:jc w:val="center"/>
      </w:pPr>
      <w:r w:rsidRPr="00FF431C">
        <w:t xml:space="preserve">tel. </w:t>
      </w:r>
      <w:r w:rsidR="00DE7025" w:rsidRPr="00FF431C">
        <w:t>324108053</w:t>
      </w:r>
    </w:p>
    <w:p w:rsidR="001E2676" w:rsidRPr="00FF431C" w:rsidRDefault="001E2676" w:rsidP="001E2676">
      <w:pPr>
        <w:pStyle w:val="Akapitzlist"/>
        <w:spacing w:before="120"/>
        <w:ind w:left="0"/>
        <w:contextualSpacing w:val="0"/>
        <w:jc w:val="both"/>
      </w:pPr>
      <w:r w:rsidRPr="00FF431C">
        <w:t>3. Lokalizacja przedszkola:</w:t>
      </w:r>
    </w:p>
    <w:p w:rsidR="001E2676" w:rsidRPr="00FF431C" w:rsidRDefault="001E2676" w:rsidP="001E2676">
      <w:pPr>
        <w:spacing w:before="120"/>
        <w:ind w:left="284"/>
        <w:jc w:val="both"/>
      </w:pPr>
      <w:r w:rsidRPr="00FF431C">
        <w:t xml:space="preserve">1) </w:t>
      </w:r>
      <w:r w:rsidR="00DE7025" w:rsidRPr="00FF431C">
        <w:t>siedzibą przedszkola są pomieszczenia</w:t>
      </w:r>
      <w:r w:rsidRPr="00FF431C">
        <w:t xml:space="preserve"> w </w:t>
      </w:r>
      <w:r w:rsidR="00DE7025" w:rsidRPr="00FF431C">
        <w:t>Zespole Szkolno-Przedszkolnym</w:t>
      </w:r>
      <w:r w:rsidRPr="00FF431C">
        <w:t xml:space="preserve"> przy ulicy </w:t>
      </w:r>
      <w:r w:rsidR="00DE7025" w:rsidRPr="00FF431C">
        <w:t>Bończyka 13</w:t>
      </w:r>
      <w:r w:rsidRPr="00FF431C">
        <w:t xml:space="preserve">, w którym </w:t>
      </w:r>
      <w:r w:rsidR="00DE7025" w:rsidRPr="00FF431C">
        <w:t>funkcjonują 2 oddziały przedszkolne</w:t>
      </w:r>
      <w:r w:rsidRPr="00FF431C">
        <w:t>:</w:t>
      </w:r>
    </w:p>
    <w:p w:rsidR="001E2676" w:rsidRPr="00FF431C" w:rsidRDefault="001E2676" w:rsidP="001E2676">
      <w:pPr>
        <w:spacing w:before="120"/>
        <w:ind w:left="567"/>
        <w:jc w:val="both"/>
      </w:pPr>
      <w:r w:rsidRPr="00FF431C">
        <w:t>a) oddział dla dzieci</w:t>
      </w:r>
      <w:r w:rsidR="000F619A" w:rsidRPr="00FF431C">
        <w:t xml:space="preserve"> 2,5,-</w:t>
      </w:r>
      <w:r w:rsidRPr="00FF431C">
        <w:t xml:space="preserve"> 3, </w:t>
      </w:r>
      <w:r w:rsidR="000F619A" w:rsidRPr="00FF431C">
        <w:t>-</w:t>
      </w:r>
      <w:r w:rsidRPr="00FF431C">
        <w:t>4, letnich,</w:t>
      </w:r>
    </w:p>
    <w:p w:rsidR="001E2676" w:rsidRPr="00FF431C" w:rsidRDefault="00DE7025" w:rsidP="001E2676">
      <w:pPr>
        <w:spacing w:before="120"/>
        <w:ind w:left="567"/>
        <w:jc w:val="both"/>
        <w:rPr>
          <w:b/>
        </w:rPr>
      </w:pPr>
      <w:r w:rsidRPr="00FF431C">
        <w:t>b</w:t>
      </w:r>
      <w:r w:rsidR="001E2676" w:rsidRPr="00FF431C">
        <w:t xml:space="preserve">) oddział dla dzieci 5,-6-letnich; </w:t>
      </w:r>
    </w:p>
    <w:p w:rsidR="001E2676" w:rsidRPr="00FF431C" w:rsidRDefault="001E2676" w:rsidP="001E2676">
      <w:pPr>
        <w:pStyle w:val="Akapitzlist"/>
        <w:spacing w:before="120"/>
        <w:ind w:left="0"/>
        <w:contextualSpacing w:val="0"/>
        <w:jc w:val="both"/>
      </w:pPr>
    </w:p>
    <w:p w:rsidR="001E2676" w:rsidRPr="00FF431C" w:rsidRDefault="001E2676" w:rsidP="001E2676">
      <w:pPr>
        <w:spacing w:before="120"/>
        <w:jc w:val="center"/>
      </w:pPr>
    </w:p>
    <w:p w:rsidR="001E2676" w:rsidRPr="00FF431C" w:rsidRDefault="001E2676" w:rsidP="001E2676">
      <w:pPr>
        <w:spacing w:before="120"/>
        <w:jc w:val="center"/>
      </w:pPr>
      <w:r w:rsidRPr="00FF431C">
        <w:t>§ 2</w:t>
      </w:r>
    </w:p>
    <w:p w:rsidR="001E2676" w:rsidRPr="00FF431C" w:rsidRDefault="001E2676" w:rsidP="001E2676">
      <w:pPr>
        <w:autoSpaceDE w:val="0"/>
        <w:autoSpaceDN w:val="0"/>
        <w:adjustRightInd w:val="0"/>
        <w:spacing w:before="120"/>
        <w:jc w:val="both"/>
      </w:pPr>
      <w:r w:rsidRPr="00FF431C">
        <w:t>Ilekroć w dalszej części statutu jest mowa bez bliższego określenia o:</w:t>
      </w:r>
    </w:p>
    <w:p w:rsidR="001E2676" w:rsidRPr="00FF431C" w:rsidRDefault="001E2676" w:rsidP="001E2676">
      <w:pPr>
        <w:pStyle w:val="Akapitzlist"/>
        <w:spacing w:before="120"/>
        <w:ind w:left="284"/>
        <w:contextualSpacing w:val="0"/>
        <w:jc w:val="both"/>
      </w:pPr>
      <w:r w:rsidRPr="00FF431C">
        <w:t xml:space="preserve">1) przedszkolu – należy przez to rozumieć </w:t>
      </w:r>
      <w:r w:rsidR="00DE7025" w:rsidRPr="00FF431C">
        <w:t>Przedszkole w Borucinie</w:t>
      </w:r>
      <w:r w:rsidRPr="00FF431C">
        <w:t>,</w:t>
      </w:r>
    </w:p>
    <w:p w:rsidR="00DE7025" w:rsidRPr="00FF431C" w:rsidRDefault="001E2676" w:rsidP="001E2676">
      <w:pPr>
        <w:autoSpaceDE w:val="0"/>
        <w:autoSpaceDN w:val="0"/>
        <w:adjustRightInd w:val="0"/>
        <w:spacing w:before="120"/>
        <w:ind w:left="284"/>
        <w:jc w:val="both"/>
      </w:pPr>
      <w:r w:rsidRPr="00FF431C">
        <w:t xml:space="preserve">2) statucie – należy przez to rozumieć Statut Przedszkola w </w:t>
      </w:r>
      <w:r w:rsidR="00DE7025" w:rsidRPr="00FF431C">
        <w:t>Borucinie</w:t>
      </w:r>
    </w:p>
    <w:p w:rsidR="001E2676" w:rsidRPr="00FF431C" w:rsidRDefault="001E2676" w:rsidP="001E2676">
      <w:pPr>
        <w:autoSpaceDE w:val="0"/>
        <w:autoSpaceDN w:val="0"/>
        <w:adjustRightInd w:val="0"/>
        <w:spacing w:before="120"/>
        <w:ind w:left="284"/>
        <w:jc w:val="both"/>
      </w:pPr>
      <w:r w:rsidRPr="00FF431C">
        <w:t>3) nauczycielu – należy przez to rozumieć każdego pracownika pedagogicznego przedszkola,</w:t>
      </w:r>
    </w:p>
    <w:p w:rsidR="001E2676" w:rsidRPr="00FF431C" w:rsidRDefault="001E2676" w:rsidP="001E2676">
      <w:pPr>
        <w:autoSpaceDE w:val="0"/>
        <w:autoSpaceDN w:val="0"/>
        <w:adjustRightInd w:val="0"/>
        <w:spacing w:before="120"/>
        <w:ind w:left="284"/>
        <w:jc w:val="both"/>
      </w:pPr>
      <w:r w:rsidRPr="00FF431C">
        <w:t>4) rodzicach – należy przez to rozumieć prawnych opiekunów dziecka oraz osoby (podmioty) sprawujące pieczę zastępczą nad dzieckiem.</w:t>
      </w:r>
    </w:p>
    <w:p w:rsidR="001E2676" w:rsidRPr="00FF431C" w:rsidRDefault="001E2676" w:rsidP="001E2676">
      <w:pPr>
        <w:spacing w:before="120"/>
        <w:jc w:val="center"/>
        <w:rPr>
          <w:b/>
        </w:rPr>
      </w:pPr>
    </w:p>
    <w:p w:rsidR="001E2676" w:rsidRPr="00FF431C" w:rsidRDefault="001E2676" w:rsidP="00835B15">
      <w:pPr>
        <w:pStyle w:val="Nagwek1"/>
        <w:jc w:val="center"/>
      </w:pPr>
      <w:bookmarkStart w:id="5" w:name="_Toc95287143"/>
      <w:r w:rsidRPr="00FF431C">
        <w:t>ROZDZIAŁ II</w:t>
      </w:r>
      <w:bookmarkEnd w:id="5"/>
    </w:p>
    <w:p w:rsidR="001E2676" w:rsidRPr="00FF431C" w:rsidRDefault="001E2676" w:rsidP="00835B15">
      <w:pPr>
        <w:pStyle w:val="Nagwek1"/>
        <w:jc w:val="center"/>
      </w:pPr>
      <w:bookmarkStart w:id="6" w:name="_Toc95287144"/>
      <w:r w:rsidRPr="00FF431C">
        <w:t>CELE I ZADANIA PRZEDSZKOLA</w:t>
      </w:r>
      <w:bookmarkEnd w:id="6"/>
    </w:p>
    <w:p w:rsidR="001E2676" w:rsidRPr="00FF431C" w:rsidRDefault="001E2676" w:rsidP="001E2676">
      <w:pPr>
        <w:spacing w:before="120"/>
        <w:jc w:val="center"/>
      </w:pPr>
    </w:p>
    <w:p w:rsidR="001E2676" w:rsidRPr="00FF431C" w:rsidRDefault="001E2676" w:rsidP="001E2676">
      <w:pPr>
        <w:spacing w:before="120"/>
        <w:jc w:val="center"/>
      </w:pPr>
      <w:r w:rsidRPr="00FF431C">
        <w:t>§ 3</w:t>
      </w:r>
    </w:p>
    <w:p w:rsidR="001E2676" w:rsidRPr="00FF431C" w:rsidRDefault="001E2676" w:rsidP="001E2676">
      <w:pPr>
        <w:pStyle w:val="Akapitzlist"/>
        <w:spacing w:before="120"/>
        <w:ind w:left="0"/>
        <w:contextualSpacing w:val="0"/>
        <w:jc w:val="both"/>
        <w:rPr>
          <w:u w:val="single"/>
        </w:rPr>
      </w:pPr>
      <w:r w:rsidRPr="00FF431C">
        <w:t>1. Przedszkole realizuje cele i zadania zgodnie z oczekiwaniami rodziców wynikające w szczególności z podstawy programowej wychowania przedszkolnego.</w:t>
      </w:r>
    </w:p>
    <w:p w:rsidR="001E2676" w:rsidRPr="00FF431C" w:rsidRDefault="001E2676" w:rsidP="001E2676">
      <w:pPr>
        <w:pStyle w:val="Akapitzlist"/>
        <w:spacing w:before="120"/>
        <w:ind w:left="0"/>
        <w:contextualSpacing w:val="0"/>
        <w:jc w:val="both"/>
        <w:rPr>
          <w:strike/>
        </w:rPr>
      </w:pPr>
      <w:r w:rsidRPr="00FF431C">
        <w:t xml:space="preserve">2. Naczelnym celem wychowania przedszkolnego jest wsparcie całościowego rozwoju dziecka </w:t>
      </w:r>
    </w:p>
    <w:p w:rsidR="001E2676" w:rsidRPr="00FF431C" w:rsidRDefault="001E2676" w:rsidP="001E2676">
      <w:pPr>
        <w:pStyle w:val="Akapitzlist"/>
        <w:spacing w:before="120"/>
        <w:ind w:left="0"/>
        <w:contextualSpacing w:val="0"/>
        <w:jc w:val="both"/>
      </w:pPr>
      <w:r w:rsidRPr="00FF431C">
        <w:lastRenderedPageBreak/>
        <w:t>3. W ramach zadań działalności edukacyjnej przedszkole realizuje:</w:t>
      </w:r>
    </w:p>
    <w:p w:rsidR="001E2676" w:rsidRPr="00FF431C" w:rsidRDefault="001E2676" w:rsidP="001E2676">
      <w:pPr>
        <w:autoSpaceDE w:val="0"/>
        <w:autoSpaceDN w:val="0"/>
        <w:adjustRightInd w:val="0"/>
        <w:spacing w:before="120"/>
        <w:ind w:left="284"/>
        <w:jc w:val="both"/>
      </w:pPr>
      <w:r w:rsidRPr="00FF431C">
        <w:t>1) wspieranie wielokierunkowej aktywności dziecka poprzez organizację warunków sprzyjających nabywaniu doświadczeń w fizycznym, emocjonalnym, społecznym i poznawczym obszarze jego rozwoju,</w:t>
      </w:r>
    </w:p>
    <w:p w:rsidR="001E2676" w:rsidRPr="00FF431C" w:rsidRDefault="001E2676" w:rsidP="001E2676">
      <w:pPr>
        <w:autoSpaceDE w:val="0"/>
        <w:autoSpaceDN w:val="0"/>
        <w:adjustRightInd w:val="0"/>
        <w:spacing w:before="120"/>
        <w:ind w:left="284"/>
        <w:jc w:val="both"/>
      </w:pPr>
      <w:r w:rsidRPr="00FF431C">
        <w:t>2) tworzenie warunków umożliwiających dzieciom swobodny rozwój, zabawę i odpoczynek w poczuciu bezpieczeństwa,</w:t>
      </w:r>
    </w:p>
    <w:p w:rsidR="001E2676" w:rsidRPr="00FF431C" w:rsidRDefault="001E2676" w:rsidP="001E2676">
      <w:pPr>
        <w:autoSpaceDE w:val="0"/>
        <w:autoSpaceDN w:val="0"/>
        <w:adjustRightInd w:val="0"/>
        <w:spacing w:before="120"/>
        <w:ind w:left="284"/>
        <w:jc w:val="both"/>
      </w:pPr>
      <w:r w:rsidRPr="00FF431C">
        <w:t>3) wspieranie aktywności dziecka podnoszącej poziom integracji sensorycznej i umiejętności korzystania z rozwijających się procesów poznawczych,</w:t>
      </w:r>
    </w:p>
    <w:p w:rsidR="001E2676" w:rsidRPr="00FF431C" w:rsidRDefault="001E2676" w:rsidP="001E2676">
      <w:pPr>
        <w:autoSpaceDE w:val="0"/>
        <w:autoSpaceDN w:val="0"/>
        <w:adjustRightInd w:val="0"/>
        <w:spacing w:before="120"/>
        <w:ind w:left="284"/>
        <w:jc w:val="both"/>
      </w:pPr>
      <w:r w:rsidRPr="00FF431C">
        <w:t>4) zapewnienie prawidłowej organizacji warunków sprzyjających nabywaniu przez dzieci doświadczeń, które umożliwią im ciągłość procesów adaptacji oraz pomoc dzieciom rozwijającym się w sposób nieharmonijny, wolniejszy lub przyspieszony,</w:t>
      </w:r>
    </w:p>
    <w:p w:rsidR="001E2676" w:rsidRPr="00FF431C" w:rsidRDefault="001E2676" w:rsidP="001E2676">
      <w:pPr>
        <w:autoSpaceDE w:val="0"/>
        <w:autoSpaceDN w:val="0"/>
        <w:adjustRightInd w:val="0"/>
        <w:spacing w:before="120"/>
        <w:ind w:left="284"/>
        <w:jc w:val="both"/>
      </w:pPr>
      <w:r w:rsidRPr="00FF431C">
        <w:t>5) wspieranie samodzielnej dziecięcej eksploracji świata, dobór treści adekwatnych do poziomu rozwoju dziecka, jego możliwości percepcyjnych, wyobrażeń i rozumowania, z poszanowaniem indywidualnych potrzeb i zainteresowań,</w:t>
      </w:r>
    </w:p>
    <w:p w:rsidR="001E2676" w:rsidRPr="00FF431C" w:rsidRDefault="001E2676" w:rsidP="001E2676">
      <w:pPr>
        <w:autoSpaceDE w:val="0"/>
        <w:autoSpaceDN w:val="0"/>
        <w:adjustRightInd w:val="0"/>
        <w:spacing w:before="120"/>
        <w:ind w:left="284"/>
        <w:jc w:val="both"/>
      </w:pPr>
      <w:r w:rsidRPr="00FF431C">
        <w:t>6) wzmacnianie poczucia wartości, indywidualność, oryginalność dziecka oraz potrzeby tworzenia relacji osobowych i uczestnictwa w grupie,</w:t>
      </w:r>
    </w:p>
    <w:p w:rsidR="001E2676" w:rsidRPr="00FF431C" w:rsidRDefault="001E2676" w:rsidP="001E2676">
      <w:pPr>
        <w:autoSpaceDE w:val="0"/>
        <w:autoSpaceDN w:val="0"/>
        <w:adjustRightInd w:val="0"/>
        <w:spacing w:before="120"/>
        <w:ind w:left="284"/>
        <w:jc w:val="both"/>
      </w:pPr>
      <w:r w:rsidRPr="00FF431C">
        <w:t>7) promowanie ochrony zdrowia, tworzenie sytuacji sprzyjających rozwojowi nawyków i zachowań prowadzących do samodzielności, dbania o zdrowie, sprawność ruchową i bezpieczeństwo, w tym o bezpieczeństwo w ruchu drogowym,</w:t>
      </w:r>
    </w:p>
    <w:p w:rsidR="001E2676" w:rsidRPr="00FF431C" w:rsidRDefault="001E2676" w:rsidP="001E2676">
      <w:pPr>
        <w:autoSpaceDE w:val="0"/>
        <w:autoSpaceDN w:val="0"/>
        <w:adjustRightInd w:val="0"/>
        <w:spacing w:before="120"/>
        <w:ind w:left="284"/>
        <w:jc w:val="both"/>
      </w:pPr>
      <w:r w:rsidRPr="00FF431C">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1E2676" w:rsidRPr="00FF431C" w:rsidRDefault="001E2676" w:rsidP="001E2676">
      <w:pPr>
        <w:autoSpaceDE w:val="0"/>
        <w:autoSpaceDN w:val="0"/>
        <w:adjustRightInd w:val="0"/>
        <w:spacing w:before="120"/>
        <w:ind w:left="284"/>
        <w:jc w:val="both"/>
      </w:pPr>
      <w:r w:rsidRPr="00FF431C">
        <w:t>9) tworzenie sytuacji edukacyjnych budujących wrażliwość dziecka, w tym wrażliwość estetyczną, w odniesieniu do wielu sfer aktywności człowieka: mowy, zachowania, ruchu, środowiska, ubioru, muzyki, tańca, śpiewu, teatru, plastyki,</w:t>
      </w:r>
    </w:p>
    <w:p w:rsidR="001E2676" w:rsidRPr="00FF431C" w:rsidRDefault="001E2676" w:rsidP="001E2676">
      <w:pPr>
        <w:autoSpaceDE w:val="0"/>
        <w:autoSpaceDN w:val="0"/>
        <w:adjustRightInd w:val="0"/>
        <w:spacing w:before="120"/>
        <w:ind w:left="284"/>
        <w:jc w:val="both"/>
      </w:pPr>
      <w:r w:rsidRPr="00FF431C">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1E2676" w:rsidRPr="00FF431C" w:rsidRDefault="001E2676" w:rsidP="001E2676">
      <w:pPr>
        <w:autoSpaceDE w:val="0"/>
        <w:autoSpaceDN w:val="0"/>
        <w:adjustRightInd w:val="0"/>
        <w:spacing w:before="120"/>
        <w:ind w:left="284"/>
        <w:jc w:val="both"/>
      </w:pPr>
      <w:r w:rsidRPr="00FF431C">
        <w:t>11) tworzenie warunków umożliwiających bezpieczną, samodzielną eksplorację elementów techniki w otoczeniu, konstruowania, majsterkowania, planowania i podejmowania intencjonalnego działania, prezentowania wytworów swojej pracy,</w:t>
      </w:r>
    </w:p>
    <w:p w:rsidR="001E2676" w:rsidRPr="00FF431C" w:rsidRDefault="001E2676" w:rsidP="001E2676">
      <w:pPr>
        <w:autoSpaceDE w:val="0"/>
        <w:autoSpaceDN w:val="0"/>
        <w:adjustRightInd w:val="0"/>
        <w:spacing w:before="120"/>
        <w:ind w:left="284"/>
        <w:jc w:val="both"/>
      </w:pPr>
      <w:r w:rsidRPr="00FF431C">
        <w:t>12) współdziałanie z rodzicami, różnymi środowiskami, organizacjami i instytucjami, uznanymi przez rodziców za źródło istotnych wartości, na rzecz tworzenia warunków umożliwiających rozwój tożsamości dziecka,</w:t>
      </w:r>
    </w:p>
    <w:p w:rsidR="001E2676" w:rsidRPr="00FF431C" w:rsidRDefault="001E2676" w:rsidP="001E2676">
      <w:pPr>
        <w:autoSpaceDE w:val="0"/>
        <w:autoSpaceDN w:val="0"/>
        <w:adjustRightInd w:val="0"/>
        <w:spacing w:before="120"/>
        <w:ind w:left="284"/>
        <w:jc w:val="both"/>
      </w:pPr>
      <w:r w:rsidRPr="00FF431C">
        <w:t>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1E2676" w:rsidRPr="00FF431C" w:rsidRDefault="001E2676" w:rsidP="001E2676">
      <w:pPr>
        <w:autoSpaceDE w:val="0"/>
        <w:autoSpaceDN w:val="0"/>
        <w:adjustRightInd w:val="0"/>
        <w:spacing w:before="120"/>
        <w:ind w:left="284"/>
        <w:jc w:val="both"/>
      </w:pPr>
      <w:r w:rsidRPr="00FF431C">
        <w:t>14) systematyczne uzupełnianie, za zgodą rodziców, realizowanych treści wychowawczych o nowe zagadnienia, wynikające z pojawienia się w otoczeniu dziecka zmian i zjawisk istotnych dla jego bezpieczeństwa i harmonijnego rozwoju,</w:t>
      </w:r>
    </w:p>
    <w:p w:rsidR="001E2676" w:rsidRPr="00FF431C" w:rsidRDefault="001E2676" w:rsidP="001E2676">
      <w:pPr>
        <w:autoSpaceDE w:val="0"/>
        <w:autoSpaceDN w:val="0"/>
        <w:adjustRightInd w:val="0"/>
        <w:spacing w:before="120"/>
        <w:ind w:left="284"/>
        <w:jc w:val="both"/>
      </w:pPr>
      <w:r w:rsidRPr="00FF431C">
        <w:lastRenderedPageBreak/>
        <w:t>15) systematyczne wspieranie rozwoju mechanizmów uczenia się dziecka, prowadzących do osiągnięcia przez nie poziomu umożliwiającego podjęcie nauki w szkole,</w:t>
      </w:r>
    </w:p>
    <w:p w:rsidR="001E2676" w:rsidRPr="00FF431C" w:rsidRDefault="001E2676" w:rsidP="001E2676">
      <w:pPr>
        <w:autoSpaceDE w:val="0"/>
        <w:autoSpaceDN w:val="0"/>
        <w:adjustRightInd w:val="0"/>
        <w:spacing w:before="120"/>
        <w:ind w:left="284"/>
        <w:jc w:val="both"/>
      </w:pPr>
      <w:r w:rsidRPr="00FF431C">
        <w:t>16) organizowanie zajęć – zgodnie z potrzebami – umożliwiających dziecku poznawanie kultury i języka mniejszości narodowej lub etnicznej, lub języka regionalnego,</w:t>
      </w:r>
    </w:p>
    <w:p w:rsidR="001E2676" w:rsidRPr="00FF431C" w:rsidRDefault="001E2676" w:rsidP="001E2676">
      <w:pPr>
        <w:autoSpaceDE w:val="0"/>
        <w:autoSpaceDN w:val="0"/>
        <w:adjustRightInd w:val="0"/>
        <w:spacing w:before="120"/>
        <w:ind w:left="284"/>
        <w:jc w:val="both"/>
        <w:rPr>
          <w:bCs/>
        </w:rPr>
      </w:pPr>
      <w:r w:rsidRPr="00FF431C">
        <w:t>17) tworzenie sytuacji edukacyjnych sprzyjających budowaniu zainteresowania dziecka językiem obcym nowożytnym, chęci poznawania innych kultur.</w:t>
      </w:r>
    </w:p>
    <w:p w:rsidR="001E2676" w:rsidRPr="00FF431C" w:rsidRDefault="001E2676" w:rsidP="001E2676">
      <w:pPr>
        <w:spacing w:before="120"/>
        <w:jc w:val="both"/>
      </w:pPr>
      <w:r w:rsidRPr="00FF431C">
        <w:t>4. Przedszkole realizuje cele i zadania poprzez:</w:t>
      </w:r>
    </w:p>
    <w:p w:rsidR="001E2676" w:rsidRPr="00FF431C" w:rsidRDefault="001E2676" w:rsidP="001E2676">
      <w:pPr>
        <w:pStyle w:val="Akapitzlist"/>
        <w:spacing w:before="120"/>
        <w:ind w:left="284"/>
        <w:contextualSpacing w:val="0"/>
        <w:jc w:val="both"/>
      </w:pPr>
      <w:r w:rsidRPr="00FF431C">
        <w:t>1) organizację oddziałów dla dzieci w zbliżonym wieku z uwzględnieniem indywidualnych wniosków rodziców, oraz predyspozycji rozwojowych dziecka,</w:t>
      </w:r>
    </w:p>
    <w:p w:rsidR="001E2676" w:rsidRPr="00FF431C" w:rsidRDefault="001E2676" w:rsidP="001E2676">
      <w:pPr>
        <w:pStyle w:val="Akapitzlist"/>
        <w:spacing w:before="120"/>
        <w:ind w:left="284"/>
        <w:contextualSpacing w:val="0"/>
        <w:jc w:val="both"/>
      </w:pPr>
      <w:r w:rsidRPr="00FF431C">
        <w:t>2) dostosowanie metod i form pracy do potrzeb i możliwości indywidualnych dziecka oraz wszystkich obszarów edukacyjnych zawartych w podstawie programowej wychowania przedszkolnego,</w:t>
      </w:r>
    </w:p>
    <w:p w:rsidR="001E2676" w:rsidRPr="00FF431C" w:rsidRDefault="001E2676" w:rsidP="001E2676">
      <w:pPr>
        <w:pStyle w:val="Akapitzlist"/>
        <w:spacing w:before="120"/>
        <w:ind w:left="284"/>
        <w:contextualSpacing w:val="0"/>
        <w:jc w:val="both"/>
      </w:pPr>
      <w:r w:rsidRPr="00FF431C">
        <w:t>3) stosowanie otwartych form pracy, umożliwiających dziecku wybór miejsca i rodzaju aktywności,</w:t>
      </w:r>
    </w:p>
    <w:p w:rsidR="001E2676" w:rsidRPr="00FF431C" w:rsidRDefault="001E2676" w:rsidP="001E2676">
      <w:pPr>
        <w:pStyle w:val="Akapitzlist"/>
        <w:spacing w:before="120"/>
        <w:ind w:left="284"/>
        <w:contextualSpacing w:val="0"/>
        <w:jc w:val="both"/>
      </w:pPr>
      <w:r w:rsidRPr="00FF431C">
        <w:t>4) 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r w:rsidR="007713BA" w:rsidRPr="00FF431C">
        <w:t>,</w:t>
      </w:r>
    </w:p>
    <w:p w:rsidR="007713BA" w:rsidRPr="00FF431C" w:rsidRDefault="007B1DE6" w:rsidP="001E2676">
      <w:pPr>
        <w:pStyle w:val="Akapitzlist"/>
        <w:spacing w:before="120"/>
        <w:ind w:left="284"/>
        <w:contextualSpacing w:val="0"/>
        <w:jc w:val="both"/>
      </w:pPr>
      <w:r w:rsidRPr="00FF431C">
        <w:t>5) w</w:t>
      </w:r>
      <w:r w:rsidR="007713BA" w:rsidRPr="00FF431C">
        <w:t xml:space="preserve"> okresie czasowego ograniczenia funkcjonowania jednostek systemu oświaty w związku z zapobieganiem, przeciwdziałaniem i zwalczaniem COVID-19, realizacja zadań przedszkola odbywa się poprzez organizację zajęć z wykorzystaniem metod i technik kształcenia na odległość.</w:t>
      </w:r>
    </w:p>
    <w:p w:rsidR="001E2676" w:rsidRPr="00FF431C" w:rsidRDefault="001E2676" w:rsidP="001E2676">
      <w:pPr>
        <w:spacing w:before="120"/>
        <w:jc w:val="both"/>
      </w:pPr>
      <w:r w:rsidRPr="00FF431C">
        <w:t>5. Wobec rodziców przedszkole pełni funkcję doradczą i wspomagającą:</w:t>
      </w:r>
    </w:p>
    <w:p w:rsidR="001E2676" w:rsidRPr="00FF431C" w:rsidRDefault="001E2676" w:rsidP="001E2676">
      <w:pPr>
        <w:pStyle w:val="Akapitzlist"/>
        <w:spacing w:before="120"/>
        <w:ind w:left="284"/>
        <w:contextualSpacing w:val="0"/>
        <w:jc w:val="both"/>
      </w:pPr>
      <w:r w:rsidRPr="00FF431C">
        <w:t>1) pomaga w rozpoznawaniu możliwości i potrzeb rozwojowych dziecka oraz podjęciu wczesnej interwencji specjalistycznej,</w:t>
      </w:r>
    </w:p>
    <w:p w:rsidR="001E2676" w:rsidRPr="00FF431C" w:rsidRDefault="001E2676" w:rsidP="001E2676">
      <w:pPr>
        <w:pStyle w:val="Akapitzlist"/>
        <w:spacing w:before="120"/>
        <w:ind w:left="284"/>
        <w:contextualSpacing w:val="0"/>
        <w:jc w:val="both"/>
      </w:pPr>
      <w:r w:rsidRPr="00FF431C">
        <w:t>2) informuje na bieżąco o postępach dziecka, uzgadnia wspólnie z rodzicami kierunki i zakres zadań realizowanych w przedszkolu.</w:t>
      </w:r>
    </w:p>
    <w:p w:rsidR="001E2676" w:rsidRPr="00FF431C" w:rsidRDefault="001E2676" w:rsidP="001E2676">
      <w:pPr>
        <w:pStyle w:val="Akapitzlist"/>
        <w:spacing w:before="120"/>
        <w:ind w:left="0"/>
        <w:contextualSpacing w:val="0"/>
        <w:jc w:val="both"/>
      </w:pPr>
      <w:r w:rsidRPr="00FF431C">
        <w:t>6. Na wniosek rodziców dziecka, nauczyciela, poradni psychologiczno-pedagogicznej lub innej poradni specjalistycznej przedszkole udziela pomocy psychologiczno-pedagogicznej.</w:t>
      </w:r>
    </w:p>
    <w:p w:rsidR="001E2676" w:rsidRPr="00FF431C" w:rsidRDefault="001E2676" w:rsidP="001E2676">
      <w:pPr>
        <w:pStyle w:val="Akapitzlist"/>
        <w:spacing w:before="120"/>
        <w:ind w:left="0"/>
        <w:contextualSpacing w:val="0"/>
        <w:jc w:val="both"/>
      </w:pPr>
      <w:r w:rsidRPr="00FF431C">
        <w:t>7. Przedszkole przygotowuje dzieci do podjęcia nauki w szkole, organizując tok edukacji przedszkolnej, umożliwiający osiągnięcie dojrzałości szkolnej w aspekcie rozwoju fizycznego, umysłowego, emocjonalnego i społecznego.</w:t>
      </w:r>
    </w:p>
    <w:p w:rsidR="001E2676" w:rsidRPr="00FF431C" w:rsidRDefault="001E2676" w:rsidP="001E2676">
      <w:pPr>
        <w:pStyle w:val="Akapitzlist"/>
        <w:spacing w:before="120"/>
        <w:ind w:left="0"/>
        <w:contextualSpacing w:val="0"/>
        <w:jc w:val="both"/>
        <w:rPr>
          <w:rStyle w:val="ff2"/>
        </w:rPr>
      </w:pPr>
      <w:r w:rsidRPr="00FF431C">
        <w:rPr>
          <w:rStyle w:val="ff2"/>
        </w:rPr>
        <w:t>8. Przedszkole zapewnia dzieciom bezpieczeństwo i opiekę poprzez:</w:t>
      </w:r>
    </w:p>
    <w:p w:rsidR="001E2676" w:rsidRPr="00FF431C" w:rsidRDefault="001E2676" w:rsidP="001E2676">
      <w:pPr>
        <w:pStyle w:val="Akapitzlist"/>
        <w:spacing w:before="120"/>
        <w:ind w:left="284"/>
        <w:contextualSpacing w:val="0"/>
        <w:jc w:val="both"/>
        <w:rPr>
          <w:rStyle w:val="ff2"/>
        </w:rPr>
      </w:pPr>
      <w:r w:rsidRPr="00FF431C">
        <w:rPr>
          <w:rStyle w:val="ff2"/>
        </w:rPr>
        <w:t>1) bezpośrednią i stałą opiekę nad dziećmi w czasie pobytu w przedszkolu</w:t>
      </w:r>
      <w:r w:rsidRPr="00FF431C">
        <w:t xml:space="preserve"> </w:t>
      </w:r>
      <w:r w:rsidRPr="00FF431C">
        <w:rPr>
          <w:rStyle w:val="ff2"/>
        </w:rPr>
        <w:t>oraz w trakcie zajęć poza terenem przedszkola,</w:t>
      </w:r>
    </w:p>
    <w:p w:rsidR="001E2676" w:rsidRPr="00FF431C" w:rsidRDefault="001E2676" w:rsidP="001E2676">
      <w:pPr>
        <w:pStyle w:val="Akapitzlist"/>
        <w:spacing w:before="120"/>
        <w:ind w:left="284"/>
        <w:contextualSpacing w:val="0"/>
        <w:jc w:val="both"/>
        <w:rPr>
          <w:rStyle w:val="ff2"/>
        </w:rPr>
      </w:pPr>
      <w:r w:rsidRPr="00FF431C">
        <w:rPr>
          <w:rStyle w:val="ff2"/>
        </w:rPr>
        <w:t>2) zapewnienie wzmożonego bezpieczeństwa w czasie wycieczek, co określa Regulamin spacerów i wycieczek,</w:t>
      </w:r>
    </w:p>
    <w:p w:rsidR="001E2676" w:rsidRPr="00FF431C" w:rsidRDefault="001E2676" w:rsidP="001E2676">
      <w:pPr>
        <w:pStyle w:val="Akapitzlist"/>
        <w:spacing w:before="120"/>
        <w:ind w:left="284"/>
        <w:contextualSpacing w:val="0"/>
        <w:jc w:val="both"/>
        <w:rPr>
          <w:rStyle w:val="ff2"/>
        </w:rPr>
      </w:pPr>
      <w:r w:rsidRPr="00FF431C">
        <w:rPr>
          <w:rStyle w:val="ff2"/>
        </w:rPr>
        <w:t xml:space="preserve">3) zatrudnianie w każdym oddziale nauczyciela , który odpowiada za zdrowie i bezpieczeństwo dzieci </w:t>
      </w:r>
    </w:p>
    <w:p w:rsidR="001E2676" w:rsidRPr="00FF431C" w:rsidRDefault="001E2676" w:rsidP="001E2676">
      <w:pPr>
        <w:pStyle w:val="Akapitzlist"/>
        <w:spacing w:before="120"/>
        <w:ind w:left="284"/>
        <w:contextualSpacing w:val="0"/>
        <w:jc w:val="both"/>
        <w:rPr>
          <w:rStyle w:val="ff2"/>
        </w:rPr>
      </w:pPr>
      <w:r w:rsidRPr="00FF431C">
        <w:rPr>
          <w:rStyle w:val="ff2"/>
        </w:rPr>
        <w:t>4) zatrudnianie w grupie 3,4 -latków pomocy nauczyciela,</w:t>
      </w:r>
    </w:p>
    <w:p w:rsidR="001E2676" w:rsidRPr="00FF431C" w:rsidRDefault="001E2676" w:rsidP="001E2676">
      <w:pPr>
        <w:pStyle w:val="Akapitzlist"/>
        <w:spacing w:before="120"/>
        <w:ind w:left="284"/>
        <w:contextualSpacing w:val="0"/>
        <w:jc w:val="both"/>
        <w:rPr>
          <w:rStyle w:val="ff2"/>
        </w:rPr>
      </w:pPr>
      <w:r w:rsidRPr="00FF431C">
        <w:rPr>
          <w:rStyle w:val="ff2"/>
        </w:rPr>
        <w:t>5) stwarzanie poczucia bezpieczeństwa pod względem fizycznym i psychicznym,</w:t>
      </w:r>
    </w:p>
    <w:p w:rsidR="001E2676" w:rsidRPr="00FF431C" w:rsidRDefault="001E2676" w:rsidP="001E2676">
      <w:pPr>
        <w:pStyle w:val="Akapitzlist"/>
        <w:spacing w:before="120"/>
        <w:ind w:left="284"/>
        <w:contextualSpacing w:val="0"/>
        <w:jc w:val="both"/>
      </w:pPr>
      <w:r w:rsidRPr="00FF431C">
        <w:rPr>
          <w:rStyle w:val="ff2"/>
        </w:rPr>
        <w:t>6) stosowanie obowiązujących przepisów bhp i ppoż.</w:t>
      </w:r>
    </w:p>
    <w:p w:rsidR="00FC4436" w:rsidRPr="00FF431C" w:rsidRDefault="001E2676" w:rsidP="001E2676">
      <w:pPr>
        <w:pStyle w:val="Akapitzlist"/>
        <w:spacing w:before="120"/>
        <w:ind w:left="0"/>
        <w:contextualSpacing w:val="0"/>
        <w:jc w:val="both"/>
      </w:pPr>
      <w:r w:rsidRPr="00FF431C">
        <w:lastRenderedPageBreak/>
        <w:t>9. Dzieci są przyprowadzane i odbierane z przedszkola przez rodziców lub upoważnioną pisemnie przez nich osobę dorosłą</w:t>
      </w:r>
      <w:r w:rsidR="00FC4436" w:rsidRPr="00FF431C">
        <w:t xml:space="preserve"> lub dziecko powyżej 10 roku życia</w:t>
      </w:r>
      <w:r w:rsidRPr="00FF431C">
        <w:t xml:space="preserve"> zapewniającą dziecku pełne bezpieczeństwo</w:t>
      </w:r>
    </w:p>
    <w:p w:rsidR="001E2676" w:rsidRPr="00FF431C" w:rsidRDefault="001E2676" w:rsidP="001E2676">
      <w:pPr>
        <w:pStyle w:val="Akapitzlist"/>
        <w:spacing w:before="120"/>
        <w:ind w:left="0"/>
        <w:contextualSpacing w:val="0"/>
        <w:jc w:val="both"/>
      </w:pPr>
      <w:r w:rsidRPr="00FF431C">
        <w:t>10. Rodzice lub pełnoletnia osoba upoważniona ponosi całkowitą odpowiedzialność za dziecko w drodze do przedszkola (do momentu odebrania dziecka przez pracownika przedszkola) oraz w drodze dziecka z przedszkola do domu (od momentu odebrania dziecka od pracownika przedszkola przez rodzica).</w:t>
      </w:r>
      <w:r w:rsidRPr="00FF431C">
        <w:rPr>
          <w:rFonts w:eastAsia="Calibri"/>
          <w:lang w:eastAsia="en-US"/>
        </w:rPr>
        <w:t xml:space="preserve"> </w:t>
      </w:r>
    </w:p>
    <w:p w:rsidR="001E2676" w:rsidRPr="00FF431C" w:rsidRDefault="001E2676" w:rsidP="001E2676">
      <w:pPr>
        <w:pStyle w:val="Akapitzlist"/>
        <w:spacing w:before="120"/>
        <w:ind w:left="284"/>
        <w:contextualSpacing w:val="0"/>
        <w:jc w:val="both"/>
      </w:pPr>
    </w:p>
    <w:p w:rsidR="001E2676" w:rsidRPr="00FF431C" w:rsidRDefault="001E2676" w:rsidP="001E2676">
      <w:pPr>
        <w:spacing w:before="120"/>
        <w:jc w:val="center"/>
      </w:pPr>
      <w:r w:rsidRPr="00FF431C">
        <w:t>§ 4</w:t>
      </w:r>
    </w:p>
    <w:p w:rsidR="001E2676" w:rsidRPr="00FF431C" w:rsidRDefault="001E2676" w:rsidP="001E2676">
      <w:pPr>
        <w:pStyle w:val="Akapitzlist"/>
        <w:spacing w:before="120"/>
        <w:ind w:left="0"/>
        <w:contextualSpacing w:val="0"/>
        <w:jc w:val="both"/>
      </w:pPr>
      <w:r w:rsidRPr="00FF431C">
        <w:t>1. Przedszkole organizuje i udziela pomocy psychologiczno-pedagogicznej dzieciom uczęszczającym do przedszkola, ich rodzicom oraz nauczycielom.</w:t>
      </w:r>
    </w:p>
    <w:p w:rsidR="001E2676" w:rsidRPr="00FF431C" w:rsidRDefault="001E2676" w:rsidP="001E2676">
      <w:pPr>
        <w:pStyle w:val="Akapitzlist"/>
        <w:spacing w:before="120"/>
        <w:ind w:left="0"/>
        <w:contextualSpacing w:val="0"/>
        <w:jc w:val="both"/>
      </w:pPr>
      <w:r w:rsidRPr="00FF431C">
        <w:t>2. Pomoc psychologiczno-pedagogiczna udzielana w przedszkolu polega na wspieraniu rodziców oraz nauczycieli w rozwiązywaniu problemów wychowawczych i dydaktycznych oraz rozwijaniu ich umiejętności wychowawczych w celu zwiększenia efektywności pomocy psychologiczno-pedagogicznej dla dzieci.</w:t>
      </w:r>
    </w:p>
    <w:p w:rsidR="001E2676" w:rsidRPr="00FF431C" w:rsidRDefault="001E2676" w:rsidP="001E2676">
      <w:pPr>
        <w:pStyle w:val="Akapitzlist"/>
        <w:spacing w:before="120"/>
        <w:ind w:left="0"/>
        <w:contextualSpacing w:val="0"/>
        <w:jc w:val="both"/>
      </w:pPr>
      <w:r w:rsidRPr="00FF431C">
        <w:t>3. Pomocy psychologiczno-pedagogicznej udzielają dzieciom nauczyciele, oraz specjaliści, w szczególności psycholodzy, pedagodzy, logopedzi.</w:t>
      </w:r>
    </w:p>
    <w:p w:rsidR="001E2676" w:rsidRPr="00FF431C" w:rsidRDefault="001E2676" w:rsidP="001E2676">
      <w:pPr>
        <w:pStyle w:val="Akapitzlist"/>
        <w:spacing w:before="120"/>
        <w:ind w:left="0"/>
        <w:contextualSpacing w:val="0"/>
        <w:jc w:val="both"/>
        <w:rPr>
          <w:b/>
        </w:rPr>
      </w:pPr>
      <w:r w:rsidRPr="00FF431C">
        <w:t xml:space="preserve">4. Pomoc psychologiczno-pedagogiczna jest udzielana w trakcie bieżącej pracy z dzieckiem oraz w formie: </w:t>
      </w:r>
    </w:p>
    <w:p w:rsidR="001E2676" w:rsidRPr="00FF431C" w:rsidRDefault="001E2676" w:rsidP="001E2676">
      <w:pPr>
        <w:pStyle w:val="Akapitzlist"/>
        <w:spacing w:before="120"/>
        <w:ind w:left="284"/>
        <w:contextualSpacing w:val="0"/>
        <w:jc w:val="both"/>
      </w:pPr>
      <w:r w:rsidRPr="00FF431C">
        <w:t>1) zajęć specjalistycznych: korekcyjno-kompensacyjnych, logopedycznych oraz innych zajęć o charakterze terapeutycznym,</w:t>
      </w:r>
    </w:p>
    <w:p w:rsidR="001E2676" w:rsidRPr="00FF431C" w:rsidRDefault="001E2676" w:rsidP="001E2676">
      <w:pPr>
        <w:pStyle w:val="Akapitzlist"/>
        <w:spacing w:before="120"/>
        <w:ind w:left="284"/>
        <w:contextualSpacing w:val="0"/>
        <w:jc w:val="both"/>
      </w:pPr>
      <w:r w:rsidRPr="00FF431C">
        <w:t>2) porad i konsultacji,</w:t>
      </w:r>
    </w:p>
    <w:p w:rsidR="001E2676" w:rsidRPr="00FF431C" w:rsidRDefault="001E2676" w:rsidP="001E2676">
      <w:pPr>
        <w:pStyle w:val="Akapitzlist"/>
        <w:spacing w:before="120"/>
        <w:ind w:left="284"/>
        <w:contextualSpacing w:val="0"/>
        <w:jc w:val="both"/>
      </w:pPr>
      <w:r w:rsidRPr="00FF431C">
        <w:t>3) zajęć rozwijających uzdolnienia.</w:t>
      </w:r>
    </w:p>
    <w:p w:rsidR="001E2676" w:rsidRPr="00FF431C" w:rsidRDefault="001E2676" w:rsidP="001E2676">
      <w:pPr>
        <w:pStyle w:val="Akapitzlist"/>
        <w:spacing w:before="120"/>
        <w:ind w:left="0"/>
        <w:contextualSpacing w:val="0"/>
        <w:jc w:val="both"/>
      </w:pPr>
      <w:r w:rsidRPr="00FF431C">
        <w:t>5. Pomoc psychologiczno-pedagogiczna jest udzielana rodzicom dzieci i nauczycielom w formie porad, konsultacji, warsztatów i szkoleń.</w:t>
      </w:r>
    </w:p>
    <w:p w:rsidR="001E2676" w:rsidRPr="00FF431C" w:rsidRDefault="001E2676" w:rsidP="001E2676">
      <w:pPr>
        <w:pStyle w:val="Akapitzlist"/>
        <w:spacing w:before="120"/>
        <w:ind w:left="0"/>
        <w:contextualSpacing w:val="0"/>
        <w:jc w:val="both"/>
      </w:pPr>
      <w:r w:rsidRPr="00FF431C">
        <w:t>6. Wsparcie merytoryczne dla nauczycieli i specjalistów udzielających pomocy psychologiczno-pedagogicznej w przedszkolu zapewniają poradnie psychologiczno-pedagogiczne oraz placówki doskonalenia nauczycieli.</w:t>
      </w:r>
    </w:p>
    <w:p w:rsidR="001E2676" w:rsidRPr="00FF431C" w:rsidRDefault="001E2676" w:rsidP="001E2676">
      <w:pPr>
        <w:spacing w:before="120"/>
        <w:jc w:val="center"/>
        <w:rPr>
          <w:b/>
        </w:rPr>
      </w:pPr>
    </w:p>
    <w:p w:rsidR="001E2676" w:rsidRPr="00FF431C" w:rsidRDefault="001E2676" w:rsidP="00835B15">
      <w:pPr>
        <w:pStyle w:val="Nagwek1"/>
        <w:jc w:val="center"/>
      </w:pPr>
      <w:bookmarkStart w:id="7" w:name="_Toc95287145"/>
      <w:r w:rsidRPr="00FF431C">
        <w:t>ROZDZIAŁ III</w:t>
      </w:r>
      <w:bookmarkEnd w:id="7"/>
    </w:p>
    <w:p w:rsidR="001E2676" w:rsidRPr="00FF431C" w:rsidRDefault="001E2676" w:rsidP="00835B15">
      <w:pPr>
        <w:pStyle w:val="Nagwek1"/>
        <w:jc w:val="center"/>
      </w:pPr>
      <w:bookmarkStart w:id="8" w:name="_Toc95287146"/>
      <w:r w:rsidRPr="00FF431C">
        <w:t>ORGANY PRZEDSZKOLA I ICH KOMPETENCJE</w:t>
      </w:r>
      <w:bookmarkEnd w:id="8"/>
    </w:p>
    <w:p w:rsidR="001E2676" w:rsidRPr="00FF431C" w:rsidRDefault="001E2676" w:rsidP="001E2676">
      <w:pPr>
        <w:spacing w:before="120"/>
        <w:jc w:val="center"/>
      </w:pPr>
    </w:p>
    <w:p w:rsidR="001E2676" w:rsidRPr="00FF431C" w:rsidRDefault="001E2676" w:rsidP="001E2676">
      <w:pPr>
        <w:spacing w:before="120"/>
        <w:jc w:val="center"/>
      </w:pPr>
      <w:r w:rsidRPr="00FF431C">
        <w:t>§ 5</w:t>
      </w:r>
    </w:p>
    <w:p w:rsidR="001E2676" w:rsidRPr="00FF431C" w:rsidRDefault="001E2676" w:rsidP="001E2676">
      <w:pPr>
        <w:pStyle w:val="Akapitzlist"/>
        <w:spacing w:before="120"/>
        <w:ind w:left="0"/>
        <w:contextualSpacing w:val="0"/>
        <w:jc w:val="both"/>
      </w:pPr>
      <w:r w:rsidRPr="00FF431C">
        <w:t>1. Organami przedszkola są:</w:t>
      </w:r>
    </w:p>
    <w:p w:rsidR="001E2676" w:rsidRPr="00FF431C" w:rsidRDefault="001E2676" w:rsidP="001E2676">
      <w:pPr>
        <w:pStyle w:val="Akapitzlist"/>
        <w:spacing w:before="120"/>
        <w:ind w:left="284"/>
        <w:contextualSpacing w:val="0"/>
        <w:jc w:val="both"/>
      </w:pPr>
      <w:r w:rsidRPr="00FF431C">
        <w:t xml:space="preserve">1) </w:t>
      </w:r>
      <w:r w:rsidR="001F6239" w:rsidRPr="00FF431C">
        <w:t>Dyrektor Zespołu</w:t>
      </w:r>
      <w:r w:rsidRPr="00FF431C">
        <w:t>, zwany dalej Dyrektorem,</w:t>
      </w:r>
    </w:p>
    <w:p w:rsidR="001E2676" w:rsidRPr="00FF431C" w:rsidRDefault="001E2676" w:rsidP="001E2676">
      <w:pPr>
        <w:pStyle w:val="Akapitzlist"/>
        <w:spacing w:before="120"/>
        <w:ind w:left="284"/>
        <w:contextualSpacing w:val="0"/>
        <w:jc w:val="both"/>
      </w:pPr>
      <w:r w:rsidRPr="00FF431C">
        <w:t>2) Rada Pedagogiczna,</w:t>
      </w:r>
    </w:p>
    <w:p w:rsidR="001E2676" w:rsidRPr="00FF431C" w:rsidRDefault="001E2676" w:rsidP="001E2676">
      <w:pPr>
        <w:pStyle w:val="Akapitzlist"/>
        <w:spacing w:before="120"/>
        <w:ind w:left="284"/>
        <w:contextualSpacing w:val="0"/>
        <w:jc w:val="both"/>
      </w:pPr>
      <w:r w:rsidRPr="00FF431C">
        <w:t>3) Rada Rodziców.</w:t>
      </w:r>
    </w:p>
    <w:p w:rsidR="001E2676" w:rsidRPr="00FF431C" w:rsidRDefault="001E2676" w:rsidP="001E2676">
      <w:pPr>
        <w:pStyle w:val="Akapitzlist"/>
        <w:spacing w:before="120"/>
        <w:ind w:left="0"/>
        <w:contextualSpacing w:val="0"/>
        <w:jc w:val="both"/>
      </w:pPr>
      <w:r w:rsidRPr="00FF431C">
        <w:t xml:space="preserve">2. Kompetencje Dyrektora: </w:t>
      </w:r>
    </w:p>
    <w:p w:rsidR="001E2676" w:rsidRPr="00FF431C" w:rsidRDefault="001E2676" w:rsidP="001E2676">
      <w:pPr>
        <w:pStyle w:val="Akapitzlist"/>
        <w:spacing w:before="120"/>
        <w:ind w:left="284"/>
        <w:contextualSpacing w:val="0"/>
        <w:jc w:val="both"/>
      </w:pPr>
      <w:r w:rsidRPr="00FF431C">
        <w:t>1) kieruje bieżącą działalnością placówki, reprezentuje ją na zewnątrz,</w:t>
      </w:r>
    </w:p>
    <w:p w:rsidR="001E2676" w:rsidRPr="00FF431C" w:rsidRDefault="001E2676" w:rsidP="001E2676">
      <w:pPr>
        <w:pStyle w:val="Akapitzlist"/>
        <w:spacing w:before="120"/>
        <w:ind w:left="284"/>
        <w:contextualSpacing w:val="0"/>
        <w:jc w:val="both"/>
      </w:pPr>
      <w:r w:rsidRPr="00FF431C">
        <w:lastRenderedPageBreak/>
        <w:t>2) jest kierownikiem zakładu pracy dla zatrudnionych w przedszkolu nauczycieli i pracowników obsługi oraz administracji,</w:t>
      </w:r>
    </w:p>
    <w:p w:rsidR="001E2676" w:rsidRPr="00FF431C" w:rsidRDefault="001E2676" w:rsidP="001E2676">
      <w:pPr>
        <w:pStyle w:val="Akapitzlist"/>
        <w:spacing w:before="120"/>
        <w:ind w:left="284"/>
        <w:contextualSpacing w:val="0"/>
        <w:jc w:val="both"/>
      </w:pPr>
      <w:r w:rsidRPr="00FF431C">
        <w:t>3) sprawuje nadzór pedagogiczny w stosunku do zatrudnionych w przedszkolu nauczycieli,</w:t>
      </w:r>
    </w:p>
    <w:p w:rsidR="001E2676" w:rsidRPr="00FF431C" w:rsidRDefault="001E2676" w:rsidP="001E2676">
      <w:pPr>
        <w:pStyle w:val="Akapitzlist"/>
        <w:spacing w:before="120"/>
        <w:ind w:left="284"/>
        <w:contextualSpacing w:val="0"/>
        <w:jc w:val="both"/>
      </w:pPr>
      <w:r w:rsidRPr="00FF431C">
        <w:t>4) sprawuje opiekę nad dziećmi oraz stwarza warunki do ich harmonijnego rozwoju psychofizycznego poprzez aktywne działania prozdrowotne,</w:t>
      </w:r>
    </w:p>
    <w:p w:rsidR="001E2676" w:rsidRPr="00FF431C" w:rsidRDefault="001E2676" w:rsidP="001E2676">
      <w:pPr>
        <w:pStyle w:val="Akapitzlist"/>
        <w:spacing w:before="120"/>
        <w:ind w:left="284"/>
        <w:contextualSpacing w:val="0"/>
        <w:jc w:val="both"/>
      </w:pPr>
      <w:r w:rsidRPr="00FF431C">
        <w:t>5) przewodniczy radzie pedagogicznej i realizuje jej uchwały podjęte w ramach kompetencji stanowiących,</w:t>
      </w:r>
    </w:p>
    <w:p w:rsidR="001E2676" w:rsidRPr="00FF431C" w:rsidRDefault="001E2676" w:rsidP="001E2676">
      <w:pPr>
        <w:pStyle w:val="Akapitzlist"/>
        <w:spacing w:before="120"/>
        <w:ind w:left="284"/>
        <w:contextualSpacing w:val="0"/>
        <w:jc w:val="both"/>
      </w:pPr>
      <w:r w:rsidRPr="00FF431C">
        <w:t xml:space="preserve">6) wstrzymuje uchwały rady pedagogicznej niezgodne z przepisami prawa i powiadamia o tym stosowne organy, </w:t>
      </w:r>
    </w:p>
    <w:p w:rsidR="001E2676" w:rsidRPr="00FF431C" w:rsidRDefault="001E2676" w:rsidP="001E2676">
      <w:pPr>
        <w:pStyle w:val="Akapitzlist"/>
        <w:spacing w:before="120"/>
        <w:ind w:left="284"/>
        <w:contextualSpacing w:val="0"/>
        <w:jc w:val="both"/>
      </w:pPr>
      <w:r w:rsidRPr="00FF431C">
        <w:t>7) dysponuje środkami określonymi w planie finansowym przedszkola i ponosi odpowiedzialność za ich prawidłowe wykorzystanie, a także organizuje administracyjną, finansową i gospodarczą obsługę przedszkola,</w:t>
      </w:r>
    </w:p>
    <w:p w:rsidR="001E2676" w:rsidRPr="00FF431C" w:rsidRDefault="001E2676" w:rsidP="001E2676">
      <w:pPr>
        <w:pStyle w:val="Akapitzlist"/>
        <w:spacing w:before="120"/>
        <w:ind w:left="284"/>
        <w:contextualSpacing w:val="0"/>
        <w:jc w:val="both"/>
      </w:pPr>
      <w:r w:rsidRPr="00FF431C">
        <w:t>8) zapewnia bezpieczne i higieniczne warunki pobytu w przedszkolu, a także bezpieczne i higieniczne warunki uczestnictwa w zajęciach organizowanych przez przedszkole,</w:t>
      </w:r>
    </w:p>
    <w:p w:rsidR="001E2676" w:rsidRPr="00FF431C" w:rsidRDefault="001E2676" w:rsidP="001E2676">
      <w:pPr>
        <w:pStyle w:val="Akapitzlist"/>
        <w:spacing w:before="120"/>
        <w:ind w:left="284"/>
        <w:contextualSpacing w:val="0"/>
        <w:jc w:val="both"/>
      </w:pPr>
      <w:r w:rsidRPr="00FF431C">
        <w:t>9) organizuje pomoc psychologiczno-pedagogiczną</w:t>
      </w:r>
      <w:r w:rsidRPr="00FF431C">
        <w:rPr>
          <w:rFonts w:eastAsia="MS Mincho"/>
          <w:lang w:eastAsia="ja-JP"/>
        </w:rPr>
        <w:t>.</w:t>
      </w:r>
    </w:p>
    <w:p w:rsidR="001E2676" w:rsidRPr="00FF431C" w:rsidRDefault="001E2676" w:rsidP="001E2676">
      <w:pPr>
        <w:pStyle w:val="Akapitzlist"/>
        <w:spacing w:before="120"/>
        <w:ind w:left="0"/>
        <w:contextualSpacing w:val="0"/>
        <w:jc w:val="both"/>
      </w:pPr>
      <w:r w:rsidRPr="00FF431C">
        <w:t>3. Zadania Dyrektora:</w:t>
      </w:r>
    </w:p>
    <w:p w:rsidR="001E2676" w:rsidRPr="00FF431C" w:rsidRDefault="001E2676" w:rsidP="001E2676">
      <w:pPr>
        <w:pStyle w:val="Akapitzlist"/>
        <w:spacing w:before="120"/>
        <w:ind w:left="284"/>
        <w:contextualSpacing w:val="0"/>
        <w:jc w:val="both"/>
        <w:rPr>
          <w:b/>
        </w:rPr>
      </w:pPr>
      <w:r w:rsidRPr="00FF431C">
        <w:t xml:space="preserve">1) opracowanie na każdy rok szkolny planu nadzoru pedagogicznego, który przedstawia radzie pedagogicznej w terminie do 15 września roku szkolnego, którego dotyczy plan, </w:t>
      </w:r>
    </w:p>
    <w:p w:rsidR="001E2676" w:rsidRPr="00FF431C" w:rsidRDefault="001E2676" w:rsidP="001E2676">
      <w:pPr>
        <w:pStyle w:val="Akapitzlist"/>
        <w:spacing w:before="120"/>
        <w:ind w:left="284"/>
        <w:contextualSpacing w:val="0"/>
        <w:jc w:val="both"/>
      </w:pPr>
      <w:r w:rsidRPr="00FF431C">
        <w:t>2) prowadzenie obserwacji zajęć organizowanych przez nauczycieli przedszkola,</w:t>
      </w:r>
    </w:p>
    <w:p w:rsidR="001E2676" w:rsidRPr="00FF431C" w:rsidRDefault="001E2676" w:rsidP="001E2676">
      <w:pPr>
        <w:pStyle w:val="Akapitzlist"/>
        <w:spacing w:before="120"/>
        <w:ind w:left="284"/>
        <w:contextualSpacing w:val="0"/>
        <w:jc w:val="both"/>
      </w:pPr>
      <w:r w:rsidRPr="00FF431C">
        <w:t>3) gromadzenie informacji o pracy nauczycieli w celu dokonania oceny ich pracy,</w:t>
      </w:r>
    </w:p>
    <w:p w:rsidR="001E2676" w:rsidRPr="00FF431C" w:rsidRDefault="001E2676" w:rsidP="001E2676">
      <w:pPr>
        <w:pStyle w:val="Akapitzlist"/>
        <w:spacing w:before="120"/>
        <w:ind w:left="284"/>
        <w:contextualSpacing w:val="0"/>
        <w:jc w:val="both"/>
      </w:pPr>
      <w:r w:rsidRPr="00FF431C">
        <w:t>4) sprawowanie nadzoru nad przebiegiem awansu zawodowego nauczycieli, nadawanie stopnia nauczyciela kontraktowego,</w:t>
      </w:r>
    </w:p>
    <w:p w:rsidR="001E2676" w:rsidRPr="00FF431C" w:rsidRDefault="001E2676" w:rsidP="001E2676">
      <w:pPr>
        <w:pStyle w:val="Akapitzlist"/>
        <w:spacing w:before="120"/>
        <w:ind w:left="284"/>
        <w:contextualSpacing w:val="0"/>
        <w:jc w:val="both"/>
      </w:pPr>
      <w:r w:rsidRPr="00FF431C">
        <w:t>5) przedstawienie radzie pedagogicznej ogólnych wniosków wynikających ze sprawowanego nadzoru pedagogicznego oraz informacje o działalności szkoły,</w:t>
      </w:r>
    </w:p>
    <w:p w:rsidR="001E2676" w:rsidRPr="00FF431C" w:rsidRDefault="001E2676" w:rsidP="001E2676">
      <w:pPr>
        <w:pStyle w:val="Akapitzlist"/>
        <w:spacing w:before="120"/>
        <w:ind w:left="284"/>
        <w:contextualSpacing w:val="0"/>
        <w:jc w:val="both"/>
      </w:pPr>
      <w:r w:rsidRPr="00FF431C">
        <w:t>6) co najmniej raz w roku dokonanie kontroli mających na celu zapewnienie bezpiecznych warunków korzystania z obiektów należących do przedszkola, a także bezpiecznych i higienicznych warunków, oraz określenie kierunków ich poprawy,</w:t>
      </w:r>
    </w:p>
    <w:p w:rsidR="001E2676" w:rsidRPr="00FF431C" w:rsidRDefault="001E2676" w:rsidP="001E2676">
      <w:pPr>
        <w:pStyle w:val="Akapitzlist"/>
        <w:spacing w:before="120"/>
        <w:ind w:left="284"/>
        <w:contextualSpacing w:val="0"/>
        <w:jc w:val="both"/>
      </w:pPr>
      <w:r w:rsidRPr="00FF431C">
        <w:t>7) ustalenie ramowego rozkładu dnia na wniosek rady pedagogicznej z uwzględnieniem zasad ochrony zdrowia i higieny pracy oraz oczekiwań rodziców,</w:t>
      </w:r>
    </w:p>
    <w:p w:rsidR="001E2676" w:rsidRPr="00FF431C" w:rsidRDefault="001E2676" w:rsidP="001E2676">
      <w:pPr>
        <w:pStyle w:val="Akapitzlist"/>
        <w:spacing w:before="120"/>
        <w:ind w:left="284"/>
        <w:contextualSpacing w:val="0"/>
        <w:jc w:val="both"/>
      </w:pPr>
      <w:r w:rsidRPr="00FF431C">
        <w:t>8) przygotowanie arkusza organizacji przedszkola i przedstawienie go do zatwierdzenia organowi prowadzącemu,</w:t>
      </w:r>
    </w:p>
    <w:p w:rsidR="001E2676" w:rsidRPr="00FF431C" w:rsidRDefault="001E2676" w:rsidP="001E2676">
      <w:pPr>
        <w:pStyle w:val="Akapitzlist"/>
        <w:spacing w:before="120"/>
        <w:ind w:left="284"/>
        <w:contextualSpacing w:val="0"/>
        <w:jc w:val="both"/>
      </w:pPr>
      <w:r w:rsidRPr="00FF431C">
        <w:t>9) organizowanie administracyjnej, finansowej i gospodarczej obsługi przedszkola,</w:t>
      </w:r>
    </w:p>
    <w:p w:rsidR="001E2676" w:rsidRPr="00FF431C" w:rsidRDefault="001E2676" w:rsidP="001E2676">
      <w:pPr>
        <w:pStyle w:val="Akapitzlist"/>
        <w:spacing w:before="120"/>
        <w:ind w:left="284"/>
        <w:contextualSpacing w:val="0"/>
        <w:jc w:val="both"/>
      </w:pPr>
      <w:r w:rsidRPr="00FF431C">
        <w:t>10) współpraca z rodzicami, organem prowadzącym oraz instytucjami nadzorującymi i kontrolującymi,</w:t>
      </w:r>
    </w:p>
    <w:p w:rsidR="001E2676" w:rsidRPr="00FF431C" w:rsidRDefault="001E2676" w:rsidP="001E2676">
      <w:pPr>
        <w:pStyle w:val="Akapitzlist"/>
        <w:spacing w:before="120"/>
        <w:ind w:left="284"/>
        <w:contextualSpacing w:val="0"/>
        <w:jc w:val="both"/>
      </w:pPr>
      <w:r w:rsidRPr="00FF431C">
        <w:t xml:space="preserve">11) kierowanie polityką kadrową przedszkola, zatrudnianie i zwalnianie nauczycieli oraz innych pracowników przedszkola, </w:t>
      </w:r>
    </w:p>
    <w:p w:rsidR="001E2676" w:rsidRPr="00FF431C" w:rsidRDefault="001E2676" w:rsidP="001E2676">
      <w:pPr>
        <w:pStyle w:val="Akapitzlist"/>
        <w:spacing w:before="120"/>
        <w:ind w:left="284"/>
        <w:contextualSpacing w:val="0"/>
        <w:jc w:val="both"/>
      </w:pPr>
      <w:r w:rsidRPr="00FF431C">
        <w:t>12) przyznawanie nagród, udzielanie kar pracownikom,</w:t>
      </w:r>
    </w:p>
    <w:p w:rsidR="001E2676" w:rsidRPr="00FF431C" w:rsidRDefault="001E2676" w:rsidP="001E2676">
      <w:pPr>
        <w:pStyle w:val="Akapitzlist"/>
        <w:spacing w:before="120"/>
        <w:ind w:left="284"/>
        <w:contextualSpacing w:val="0"/>
        <w:jc w:val="both"/>
      </w:pPr>
      <w:r w:rsidRPr="00FF431C">
        <w:t>13) organizowanie w porozumieniu z organem prowadzącym, wczesnego wspomagania rozwoju dziecka,</w:t>
      </w:r>
    </w:p>
    <w:p w:rsidR="001E2676" w:rsidRPr="00FF431C" w:rsidRDefault="001E2676" w:rsidP="001E2676">
      <w:pPr>
        <w:pStyle w:val="Akapitzlist"/>
        <w:spacing w:before="120"/>
        <w:ind w:left="284"/>
        <w:contextualSpacing w:val="0"/>
        <w:jc w:val="both"/>
      </w:pPr>
      <w:r w:rsidRPr="00FF431C">
        <w:t>14) zapewnienie pracownikom właściwych warunków pracy zgodnie z obowiązującymi</w:t>
      </w:r>
      <w:r w:rsidRPr="00FF431C">
        <w:rPr>
          <w:b/>
        </w:rPr>
        <w:t xml:space="preserve"> </w:t>
      </w:r>
      <w:r w:rsidRPr="00FF431C">
        <w:t>przepisami,</w:t>
      </w:r>
    </w:p>
    <w:p w:rsidR="001E2676" w:rsidRPr="00FF431C" w:rsidRDefault="001E2676" w:rsidP="001E2676">
      <w:pPr>
        <w:pStyle w:val="Akapitzlist"/>
        <w:spacing w:before="120"/>
        <w:ind w:left="284"/>
        <w:contextualSpacing w:val="0"/>
        <w:jc w:val="both"/>
      </w:pPr>
      <w:r w:rsidRPr="00FF431C">
        <w:lastRenderedPageBreak/>
        <w:t>15) współdziałanie z organizacjami związkowymi wskazanymi przez pracowników,</w:t>
      </w:r>
    </w:p>
    <w:p w:rsidR="001E2676" w:rsidRPr="00FF431C" w:rsidRDefault="001E2676" w:rsidP="001E2676">
      <w:pPr>
        <w:pStyle w:val="Akapitzlist"/>
        <w:spacing w:before="120"/>
        <w:ind w:left="284"/>
        <w:contextualSpacing w:val="0"/>
        <w:jc w:val="both"/>
      </w:pPr>
      <w:r w:rsidRPr="00FF431C">
        <w:t>16) wykonywanie zadań związanych z zapewnieniem bezpieczeństwa dzieci i nauczycieli w czasie zajęć organizowanych przez przedszkole,</w:t>
      </w:r>
    </w:p>
    <w:p w:rsidR="001E2676" w:rsidRPr="00FF431C" w:rsidRDefault="001E2676" w:rsidP="001E2676">
      <w:pPr>
        <w:pStyle w:val="Akapitzlist"/>
        <w:spacing w:before="120"/>
        <w:ind w:left="284"/>
        <w:contextualSpacing w:val="0"/>
        <w:jc w:val="both"/>
      </w:pPr>
      <w:r w:rsidRPr="00FF431C">
        <w:t>17) dopuszczanie do użytku programu wychowania przedszkolnego.</w:t>
      </w:r>
    </w:p>
    <w:p w:rsidR="001E2676" w:rsidRPr="00FF431C" w:rsidRDefault="001E2676" w:rsidP="001E2676">
      <w:pPr>
        <w:pStyle w:val="Akapitzlist"/>
        <w:spacing w:before="120"/>
        <w:ind w:left="0"/>
        <w:contextualSpacing w:val="0"/>
        <w:jc w:val="both"/>
      </w:pPr>
      <w:r w:rsidRPr="00FF431C">
        <w:t>4. Dyrektor wykonuje inne działania wynikające z przepisów szczegółowych:</w:t>
      </w:r>
    </w:p>
    <w:p w:rsidR="001E2676" w:rsidRPr="00FF431C" w:rsidRDefault="001E2676" w:rsidP="001E2676">
      <w:pPr>
        <w:pStyle w:val="Akapitzlist"/>
        <w:spacing w:before="120"/>
        <w:ind w:left="284"/>
        <w:contextualSpacing w:val="0"/>
        <w:jc w:val="both"/>
      </w:pPr>
      <w:r w:rsidRPr="00FF431C">
        <w:t xml:space="preserve">1) wykonuje uchwały Rady Gminy </w:t>
      </w:r>
      <w:r w:rsidR="001F6239" w:rsidRPr="00FF431C">
        <w:t xml:space="preserve"> Krzanowice</w:t>
      </w:r>
      <w:r w:rsidRPr="00FF431C">
        <w:t xml:space="preserve"> w zakresie działalności przedszkola,</w:t>
      </w:r>
    </w:p>
    <w:p w:rsidR="001E2676" w:rsidRPr="00FF431C" w:rsidRDefault="001E2676" w:rsidP="001E2676">
      <w:pPr>
        <w:pStyle w:val="Akapitzlist"/>
        <w:spacing w:before="120"/>
        <w:ind w:left="284"/>
        <w:contextualSpacing w:val="0"/>
        <w:jc w:val="both"/>
      </w:pPr>
      <w:r w:rsidRPr="00FF431C">
        <w:t>2) współpracuje z instytucjami i organizacjami działającymi na rzecz pomocy dzieciom i ich rodzinom,</w:t>
      </w:r>
    </w:p>
    <w:p w:rsidR="001E2676" w:rsidRPr="00FF431C" w:rsidRDefault="001E2676" w:rsidP="001E2676">
      <w:pPr>
        <w:pStyle w:val="Akapitzlist"/>
        <w:spacing w:before="120"/>
        <w:ind w:left="284"/>
        <w:contextualSpacing w:val="0"/>
        <w:jc w:val="both"/>
      </w:pPr>
      <w:r w:rsidRPr="00FF431C">
        <w:t>3) organizuje proces rekrutacji do przedszkola w oparciu o odrębne przepisy.</w:t>
      </w:r>
    </w:p>
    <w:p w:rsidR="001E2676" w:rsidRPr="00FF431C" w:rsidRDefault="001E2676" w:rsidP="001E2676">
      <w:pPr>
        <w:spacing w:before="120"/>
        <w:jc w:val="center"/>
      </w:pPr>
    </w:p>
    <w:p w:rsidR="001E2676" w:rsidRPr="00FF431C" w:rsidRDefault="001E2676" w:rsidP="001E2676">
      <w:pPr>
        <w:spacing w:before="120"/>
        <w:jc w:val="center"/>
      </w:pPr>
      <w:r w:rsidRPr="00FF431C">
        <w:t>§ 6</w:t>
      </w:r>
    </w:p>
    <w:p w:rsidR="001E2676" w:rsidRPr="00FF431C" w:rsidRDefault="001E2676" w:rsidP="001E2676">
      <w:pPr>
        <w:pStyle w:val="Akapitzlist"/>
        <w:spacing w:before="120"/>
        <w:ind w:left="0"/>
        <w:contextualSpacing w:val="0"/>
        <w:jc w:val="both"/>
      </w:pPr>
      <w:r w:rsidRPr="00FF431C">
        <w:t xml:space="preserve">1. Rada Pedagogiczna jest kolegialnym organem </w:t>
      </w:r>
      <w:r w:rsidR="001F6239" w:rsidRPr="00FF431C">
        <w:t xml:space="preserve">zespołu </w:t>
      </w:r>
      <w:r w:rsidRPr="00FF431C">
        <w:t>realizującym statutowe zadania dotyczące kształcenia, wychowania i opieki.</w:t>
      </w:r>
    </w:p>
    <w:p w:rsidR="001E2676" w:rsidRPr="00FF431C" w:rsidRDefault="001E2676" w:rsidP="001E2676">
      <w:pPr>
        <w:pStyle w:val="Akapitzlist"/>
        <w:spacing w:before="120"/>
        <w:ind w:left="0"/>
        <w:contextualSpacing w:val="0"/>
        <w:jc w:val="both"/>
      </w:pPr>
      <w:r w:rsidRPr="00FF431C">
        <w:t>2. W skład Rady Pedagogicznej wchodzą: Dyrektor i wszyscy nauczyciele zatrudnieni w przedszkolu.</w:t>
      </w:r>
    </w:p>
    <w:p w:rsidR="001E2676" w:rsidRPr="00FF431C" w:rsidRDefault="001E2676" w:rsidP="001E2676">
      <w:pPr>
        <w:pStyle w:val="Akapitzlist"/>
        <w:spacing w:before="120"/>
        <w:ind w:left="0"/>
        <w:contextualSpacing w:val="0"/>
        <w:jc w:val="both"/>
      </w:pPr>
      <w:r w:rsidRPr="00FF431C">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rsidR="001E2676" w:rsidRPr="00FF431C" w:rsidRDefault="001E2676" w:rsidP="001E2676">
      <w:pPr>
        <w:pStyle w:val="Akapitzlist"/>
        <w:spacing w:before="120"/>
        <w:ind w:left="0"/>
        <w:contextualSpacing w:val="0"/>
        <w:jc w:val="both"/>
      </w:pPr>
      <w:r w:rsidRPr="00FF431C">
        <w:t>4. Przewodniczący przygotowuje i prowadzi zebrania Rady Pedagogicznej oraz jest odpowiedzialny za zawiadomienie wszystkich jej członków o terminie i porządku zebrania, zgodnie z regulaminem rady.</w:t>
      </w:r>
    </w:p>
    <w:p w:rsidR="001E2676" w:rsidRPr="00FF431C" w:rsidRDefault="001E2676" w:rsidP="001E2676">
      <w:pPr>
        <w:pStyle w:val="Akapitzlist"/>
        <w:spacing w:before="120"/>
        <w:ind w:left="0"/>
        <w:contextualSpacing w:val="0"/>
        <w:jc w:val="both"/>
      </w:pPr>
      <w:r w:rsidRPr="00FF431C">
        <w:t>5. Do kompetencji stanowiących Rady Pedagogicznej należy:</w:t>
      </w:r>
    </w:p>
    <w:p w:rsidR="001E2676" w:rsidRPr="00FF431C" w:rsidRDefault="001E2676" w:rsidP="001E2676">
      <w:pPr>
        <w:pStyle w:val="Akapitzlist"/>
        <w:spacing w:before="120"/>
        <w:ind w:left="284"/>
        <w:contextualSpacing w:val="0"/>
        <w:jc w:val="both"/>
      </w:pPr>
      <w:r w:rsidRPr="00FF431C">
        <w:t>1) zatwierdzenie planów pracy przedszkola i organizacji pracy przedszkola,</w:t>
      </w:r>
    </w:p>
    <w:p w:rsidR="001E2676" w:rsidRPr="00FF431C" w:rsidRDefault="001E2676" w:rsidP="001E2676">
      <w:pPr>
        <w:pStyle w:val="Akapitzlist"/>
        <w:spacing w:before="120"/>
        <w:ind w:left="284"/>
        <w:contextualSpacing w:val="0"/>
        <w:jc w:val="both"/>
      </w:pPr>
      <w:r w:rsidRPr="00FF431C">
        <w:t xml:space="preserve">2) podejmowanie uchwał w sprawie eksperymentów w przedszkolu, </w:t>
      </w:r>
    </w:p>
    <w:p w:rsidR="001E2676" w:rsidRPr="00FF431C" w:rsidRDefault="001E2676" w:rsidP="001E2676">
      <w:pPr>
        <w:pStyle w:val="Akapitzlist"/>
        <w:spacing w:before="120"/>
        <w:ind w:left="284"/>
        <w:contextualSpacing w:val="0"/>
        <w:jc w:val="both"/>
      </w:pPr>
      <w:r w:rsidRPr="00FF431C">
        <w:t>3) ustalenie organizacji doskonalenia zawodowego nauczycieli,</w:t>
      </w:r>
    </w:p>
    <w:p w:rsidR="001E2676" w:rsidRPr="00FF431C" w:rsidRDefault="001E2676" w:rsidP="001E2676">
      <w:pPr>
        <w:pStyle w:val="Akapitzlist"/>
        <w:spacing w:before="120"/>
        <w:ind w:left="284"/>
        <w:contextualSpacing w:val="0"/>
        <w:jc w:val="both"/>
      </w:pPr>
      <w:r w:rsidRPr="00FF431C">
        <w:t>4) uchwalenie statutu przedszkola,</w:t>
      </w:r>
    </w:p>
    <w:p w:rsidR="001E2676" w:rsidRPr="00FF431C" w:rsidRDefault="001E2676" w:rsidP="001E2676">
      <w:pPr>
        <w:pStyle w:val="tm"/>
        <w:spacing w:before="120"/>
        <w:ind w:left="284" w:firstLine="0"/>
      </w:pPr>
      <w:r w:rsidRPr="00FF431C">
        <w:t>5) podejmowanie uchwał w sprawach skreślenia z listy wychowanków,</w:t>
      </w:r>
    </w:p>
    <w:p w:rsidR="001E2676" w:rsidRPr="00FF431C" w:rsidRDefault="001E2676" w:rsidP="001E2676">
      <w:pPr>
        <w:pStyle w:val="tm"/>
        <w:spacing w:before="120"/>
        <w:ind w:left="284" w:firstLine="0"/>
      </w:pPr>
      <w:r w:rsidRPr="00FF431C">
        <w:t xml:space="preserve">6) ustalanie sposobu wykorzystania wyników nadzoru pedagogicznego, w tym sprawowanego nad przedszkolem przez organ sprawujący nadzór pedagogiczny, w celu doskonalenia pracy przedszkola. </w:t>
      </w:r>
    </w:p>
    <w:p w:rsidR="001E2676" w:rsidRPr="00FF431C" w:rsidRDefault="001E2676" w:rsidP="001E2676">
      <w:pPr>
        <w:pStyle w:val="Akapitzlist"/>
        <w:spacing w:before="120"/>
        <w:ind w:left="0"/>
        <w:contextualSpacing w:val="0"/>
        <w:jc w:val="both"/>
      </w:pPr>
      <w:r w:rsidRPr="00FF431C">
        <w:t>6. Rada Pedagogiczna opiniuje w szczególności:</w:t>
      </w:r>
    </w:p>
    <w:p w:rsidR="001E2676" w:rsidRPr="00FF431C" w:rsidRDefault="001E2676" w:rsidP="001E2676">
      <w:pPr>
        <w:pStyle w:val="Akapitzlist"/>
        <w:spacing w:before="120"/>
        <w:ind w:left="284"/>
        <w:contextualSpacing w:val="0"/>
        <w:jc w:val="both"/>
      </w:pPr>
      <w:r w:rsidRPr="00FF431C">
        <w:t>1) organizację pracy przedszkola w tym przede wszystkim organizację tygodniowego rozkładu zajęć, ramowego rozkładu dnia poszczególnych oddziałów, uwzględniając potrzeby i zainteresowania dzieci,</w:t>
      </w:r>
    </w:p>
    <w:p w:rsidR="001E2676" w:rsidRPr="00FF431C" w:rsidRDefault="001E2676" w:rsidP="001E2676">
      <w:pPr>
        <w:pStyle w:val="Akapitzlist"/>
        <w:spacing w:before="120"/>
        <w:ind w:left="284"/>
        <w:contextualSpacing w:val="0"/>
        <w:jc w:val="both"/>
      </w:pPr>
      <w:r w:rsidRPr="00FF431C">
        <w:t xml:space="preserve">2) projekt planu finansowego przedszkola, </w:t>
      </w:r>
    </w:p>
    <w:p w:rsidR="001E2676" w:rsidRPr="00FF431C" w:rsidRDefault="001E2676" w:rsidP="001E2676">
      <w:pPr>
        <w:pStyle w:val="Akapitzlist"/>
        <w:spacing w:before="120"/>
        <w:ind w:left="284"/>
        <w:contextualSpacing w:val="0"/>
        <w:jc w:val="both"/>
      </w:pPr>
      <w:r w:rsidRPr="00FF431C">
        <w:t>3) propozycje dyrektora w sprawach przydziału nauczycielom stałych prac i zajęć, w ramach wynagrodzenia zasadniczego oraz dodatkowo płatnych zajęć dydaktycznych, wychowawczych i opiekuńczych,</w:t>
      </w:r>
    </w:p>
    <w:p w:rsidR="001E2676" w:rsidRPr="00FF431C" w:rsidRDefault="001E2676" w:rsidP="001E2676">
      <w:pPr>
        <w:pStyle w:val="Akapitzlist"/>
        <w:spacing w:before="120"/>
        <w:ind w:left="284"/>
        <w:contextualSpacing w:val="0"/>
        <w:jc w:val="both"/>
      </w:pPr>
      <w:r w:rsidRPr="00FF431C">
        <w:t>4) wnioski nauczycieli w sprawie doskonalenia organizacji pracy przedszkola.</w:t>
      </w:r>
    </w:p>
    <w:p w:rsidR="001E2676" w:rsidRPr="00FF431C" w:rsidRDefault="001E2676" w:rsidP="001E2676">
      <w:pPr>
        <w:pStyle w:val="Akapitzlist"/>
        <w:spacing w:before="120"/>
        <w:ind w:left="0"/>
        <w:contextualSpacing w:val="0"/>
        <w:jc w:val="both"/>
      </w:pPr>
      <w:r w:rsidRPr="00FF431C">
        <w:lastRenderedPageBreak/>
        <w:t>7. Przedstawiciele Rady Pedagogicznej (zespół) przygotowują projekt statutu przedszkola oraz jego nowelizację i przedstawiają do uchwalenia Radzie Pedagogicznej.</w:t>
      </w:r>
    </w:p>
    <w:p w:rsidR="001E2676" w:rsidRPr="00FF431C" w:rsidRDefault="001E2676" w:rsidP="001E2676">
      <w:pPr>
        <w:pStyle w:val="Akapitzlist"/>
        <w:spacing w:before="120"/>
        <w:ind w:left="0"/>
        <w:contextualSpacing w:val="0"/>
        <w:jc w:val="both"/>
      </w:pPr>
      <w:r w:rsidRPr="00FF431C">
        <w:t xml:space="preserve">8. Rada Pedagogiczna może występować z umotywowanym wnioskiem do Gminy </w:t>
      </w:r>
      <w:r w:rsidR="001F6239" w:rsidRPr="00FF431C">
        <w:t xml:space="preserve"> Krzanowice </w:t>
      </w:r>
      <w:r w:rsidRPr="00FF431C">
        <w:t>o odwołanie z funkcji Dyrektora.</w:t>
      </w:r>
    </w:p>
    <w:p w:rsidR="001E2676" w:rsidRPr="00FF431C" w:rsidRDefault="001E2676" w:rsidP="001E2676">
      <w:pPr>
        <w:pStyle w:val="Akapitzlist"/>
        <w:spacing w:before="120"/>
        <w:ind w:left="0"/>
        <w:contextualSpacing w:val="0"/>
        <w:jc w:val="both"/>
      </w:pPr>
      <w:r w:rsidRPr="00FF431C">
        <w:t>9. Rada Pedagogiczna wybiera dwóch przedstawicieli do komisji konkursowej na stanowisko dyrektora przedszkola.</w:t>
      </w:r>
    </w:p>
    <w:p w:rsidR="001E2676" w:rsidRPr="00FF431C" w:rsidRDefault="001E2676" w:rsidP="001E2676">
      <w:pPr>
        <w:pStyle w:val="Akapitzlist"/>
        <w:spacing w:before="120"/>
        <w:ind w:left="0"/>
        <w:contextualSpacing w:val="0"/>
        <w:jc w:val="both"/>
      </w:pPr>
      <w:r w:rsidRPr="00FF431C">
        <w:t xml:space="preserve">10. Uchwały Rady Pedagogicznej są podejmowane zwykłą większością głosów, w obecności co najmniej połowy jej członków. </w:t>
      </w:r>
    </w:p>
    <w:p w:rsidR="001E2676" w:rsidRPr="00FF431C" w:rsidRDefault="001E2676" w:rsidP="001E2676">
      <w:pPr>
        <w:pStyle w:val="Akapitzlist"/>
        <w:spacing w:before="120"/>
        <w:ind w:left="0"/>
        <w:contextualSpacing w:val="0"/>
        <w:jc w:val="both"/>
      </w:pPr>
      <w:r w:rsidRPr="00FF431C">
        <w:t>11. Dyrektor przedszkola wstrzymuje wykonywanie uchwał Rady Pedagogicznej niezgodnych z przepisami prawa. O wstrzymaniu wykonania uchwały dyrektor niezwłocznie zawiadamia organ prowadzący oraz organ sprawujący nadzór pedagogiczny.</w:t>
      </w:r>
    </w:p>
    <w:p w:rsidR="001E2676" w:rsidRPr="00FF431C" w:rsidRDefault="001E2676" w:rsidP="001E2676">
      <w:pPr>
        <w:pStyle w:val="Akapitzlist"/>
        <w:spacing w:before="120"/>
        <w:ind w:left="0"/>
        <w:contextualSpacing w:val="0"/>
        <w:jc w:val="both"/>
      </w:pPr>
      <w:r w:rsidRPr="00FF431C">
        <w:t>12. Rada Pedagogiczna ustala regulamin swojej działalności.</w:t>
      </w:r>
    </w:p>
    <w:p w:rsidR="001E2676" w:rsidRPr="00FF431C" w:rsidRDefault="001E2676" w:rsidP="001E2676">
      <w:pPr>
        <w:pStyle w:val="Akapitzlist"/>
        <w:spacing w:before="120"/>
        <w:ind w:left="0"/>
        <w:contextualSpacing w:val="0"/>
        <w:jc w:val="both"/>
      </w:pPr>
      <w:r w:rsidRPr="00FF431C">
        <w:t>13. Zebrania Rady Pedagogicznej są protokołowane w księdze protokołów.</w:t>
      </w:r>
    </w:p>
    <w:p w:rsidR="001E2676" w:rsidRPr="00FF431C" w:rsidRDefault="001E2676" w:rsidP="001E2676">
      <w:pPr>
        <w:pStyle w:val="Akapitzlist"/>
        <w:spacing w:before="120"/>
        <w:ind w:left="0"/>
        <w:contextualSpacing w:val="0"/>
        <w:jc w:val="both"/>
      </w:pPr>
      <w:r w:rsidRPr="00FF431C">
        <w:t xml:space="preserve">14. </w:t>
      </w:r>
      <w:r w:rsidRPr="00FF431C">
        <w:rPr>
          <w:bCs/>
        </w:rPr>
        <w:t xml:space="preserve">Osoby biorące udział w zebraniu </w:t>
      </w:r>
      <w:r w:rsidRPr="00FF431C">
        <w:t xml:space="preserve">Rady Pedagogicznej są zobowiązane do nieujawniania spraw poruszanych na tym </w:t>
      </w:r>
      <w:r w:rsidRPr="00FF431C">
        <w:rPr>
          <w:bCs/>
        </w:rPr>
        <w:t>zebraniu</w:t>
      </w:r>
      <w:r w:rsidRPr="00FF431C">
        <w:t xml:space="preserve">, które mogą naruszyć dobra osobiste wychowanków lub ich rodziców, a także nauczycieli i innych pracowników przedszkola. </w:t>
      </w:r>
    </w:p>
    <w:p w:rsidR="001E2676" w:rsidRPr="00FF431C" w:rsidRDefault="001E2676" w:rsidP="001E2676">
      <w:pPr>
        <w:spacing w:before="120"/>
        <w:jc w:val="center"/>
      </w:pPr>
    </w:p>
    <w:p w:rsidR="001E2676" w:rsidRPr="00FF431C" w:rsidRDefault="001E2676" w:rsidP="001E2676">
      <w:pPr>
        <w:spacing w:before="120"/>
        <w:jc w:val="center"/>
      </w:pPr>
      <w:r w:rsidRPr="00FF431C">
        <w:t>§ 7</w:t>
      </w:r>
    </w:p>
    <w:p w:rsidR="001E2676" w:rsidRPr="00FF431C" w:rsidRDefault="001E2676" w:rsidP="001E2676">
      <w:pPr>
        <w:pStyle w:val="Akapitzlist"/>
        <w:spacing w:before="120"/>
        <w:ind w:left="0"/>
        <w:contextualSpacing w:val="0"/>
        <w:jc w:val="both"/>
      </w:pPr>
      <w:r w:rsidRPr="00FF431C">
        <w:t>1. Rada Rodziców Przedszkola jest</w:t>
      </w:r>
      <w:r w:rsidR="001F6239" w:rsidRPr="00FF431C">
        <w:t xml:space="preserve"> organem kolegialnym zespołu</w:t>
      </w:r>
      <w:r w:rsidRPr="00FF431C">
        <w:t xml:space="preserve"> i stanowi reprezentację rodziców dzieci uczęszczających do przedszkola.</w:t>
      </w:r>
    </w:p>
    <w:p w:rsidR="001E2676" w:rsidRPr="00FF431C" w:rsidRDefault="001E2676" w:rsidP="001E2676">
      <w:pPr>
        <w:pStyle w:val="Akapitzlist"/>
        <w:spacing w:before="120"/>
        <w:ind w:left="0"/>
        <w:contextualSpacing w:val="0"/>
        <w:jc w:val="both"/>
      </w:pPr>
      <w:r w:rsidRPr="00FF431C">
        <w:t>2. W skład Rady Rodziców wchodzą (po jednym) przedstawiciele rad oddziałowych wybranych w tajnych wyborach podczas zebrania rodziców dzieci danego oddziału.</w:t>
      </w:r>
    </w:p>
    <w:p w:rsidR="001E2676" w:rsidRPr="00FF431C" w:rsidRDefault="001E2676" w:rsidP="001E2676">
      <w:pPr>
        <w:pStyle w:val="Akapitzlist"/>
        <w:spacing w:before="120"/>
        <w:ind w:left="0"/>
        <w:contextualSpacing w:val="0"/>
        <w:jc w:val="both"/>
      </w:pPr>
      <w:r w:rsidRPr="00FF431C">
        <w:t>3. Rada Rodziców uchwala regulamin swojej działalności.</w:t>
      </w:r>
    </w:p>
    <w:p w:rsidR="001E2676" w:rsidRPr="00FF431C" w:rsidRDefault="001E2676" w:rsidP="001E2676">
      <w:pPr>
        <w:pStyle w:val="Akapitzlist"/>
        <w:spacing w:before="120"/>
        <w:ind w:left="0"/>
        <w:contextualSpacing w:val="0"/>
        <w:jc w:val="both"/>
      </w:pPr>
      <w:r w:rsidRPr="00FF431C">
        <w:t>4. Rada Rodziców może porozumiewać się z radami rodziców innych przedszkoli, szkół i placówek, i ustalać zasady i zakres współpracy.</w:t>
      </w:r>
    </w:p>
    <w:p w:rsidR="001E2676" w:rsidRPr="00FF431C" w:rsidRDefault="001E2676" w:rsidP="001E2676">
      <w:pPr>
        <w:pStyle w:val="Akapitzlist"/>
        <w:spacing w:before="120"/>
        <w:ind w:left="0"/>
        <w:contextualSpacing w:val="0"/>
        <w:jc w:val="both"/>
      </w:pPr>
      <w:r w:rsidRPr="00FF431C">
        <w:t>5. Rada Rodziców może występować do organu prowadzącego przedszkole, organu sprawującego nadzór pedagogiczny, dyrektora, Rady Pedagogicznej z wnioskami i opiniami dotyczącymi wszystkich spraw placówki.</w:t>
      </w:r>
    </w:p>
    <w:p w:rsidR="001E2676" w:rsidRPr="00FF431C" w:rsidRDefault="001E2676" w:rsidP="001E2676">
      <w:pPr>
        <w:pStyle w:val="Akapitzlist"/>
        <w:spacing w:before="120"/>
        <w:ind w:left="0"/>
        <w:contextualSpacing w:val="0"/>
        <w:jc w:val="both"/>
      </w:pPr>
      <w:r w:rsidRPr="00FF431C">
        <w:t>6. Do kompetencji Rady Rodziców należy:</w:t>
      </w:r>
    </w:p>
    <w:p w:rsidR="001E2676" w:rsidRPr="00FF431C" w:rsidRDefault="001E2676" w:rsidP="001E2676">
      <w:pPr>
        <w:spacing w:before="120"/>
        <w:ind w:left="284"/>
        <w:jc w:val="both"/>
      </w:pPr>
      <w:r w:rsidRPr="00FF431C">
        <w:t>1) uchwalanie regulaminu działalności Rady Rodziców,</w:t>
      </w:r>
    </w:p>
    <w:p w:rsidR="001E2676" w:rsidRPr="00FF431C" w:rsidRDefault="001E2676" w:rsidP="001E2676">
      <w:pPr>
        <w:spacing w:before="120"/>
        <w:ind w:left="284"/>
        <w:jc w:val="both"/>
      </w:pPr>
      <w:r w:rsidRPr="00FF431C">
        <w:t>2) opiniowanie projektu planu finansowego składanego przez dyrektora przedszkola.</w:t>
      </w:r>
    </w:p>
    <w:p w:rsidR="001E2676" w:rsidRPr="00FF431C" w:rsidRDefault="001E2676" w:rsidP="001E2676">
      <w:pPr>
        <w:pStyle w:val="Akapitzlist"/>
        <w:spacing w:before="120"/>
        <w:ind w:left="0"/>
        <w:contextualSpacing w:val="0"/>
        <w:jc w:val="both"/>
      </w:pPr>
      <w:r w:rsidRPr="00FF431C">
        <w:t xml:space="preserve">7. Rada Rodziców wybiera dwóch przedstawicieli do komisji konkursowej na </w:t>
      </w:r>
      <w:r w:rsidR="001F6239" w:rsidRPr="00FF431C">
        <w:t>stanowisko dyrektora zespołu</w:t>
      </w:r>
      <w:r w:rsidRPr="00FF431C">
        <w:t>.</w:t>
      </w:r>
    </w:p>
    <w:p w:rsidR="001E2676" w:rsidRPr="00FF431C" w:rsidRDefault="001E2676" w:rsidP="001E2676">
      <w:pPr>
        <w:pStyle w:val="Akapitzlist"/>
        <w:spacing w:before="120"/>
        <w:ind w:left="0"/>
        <w:contextualSpacing w:val="0"/>
        <w:jc w:val="both"/>
      </w:pPr>
      <w:r w:rsidRPr="00FF431C">
        <w:t>8. W celu wspierania statutowej działalności przedszkola Rada Rodziców może gromadzić fundusze z dobrowolnych składek rodziców oraz innych źródeł. Zasady wydatkowania funduszy Rady Rodziców określa regulamin działalności Rady Rodziców.</w:t>
      </w:r>
    </w:p>
    <w:p w:rsidR="001E2676" w:rsidRPr="00FF431C" w:rsidRDefault="001E2676" w:rsidP="001E2676">
      <w:pPr>
        <w:spacing w:before="120"/>
        <w:jc w:val="center"/>
      </w:pPr>
    </w:p>
    <w:p w:rsidR="001E2676" w:rsidRPr="00FF431C" w:rsidRDefault="001E2676" w:rsidP="001E2676">
      <w:pPr>
        <w:spacing w:before="120"/>
        <w:jc w:val="center"/>
      </w:pPr>
      <w:r w:rsidRPr="00FF431C">
        <w:t>§ 8</w:t>
      </w:r>
    </w:p>
    <w:p w:rsidR="001E2676" w:rsidRPr="00FF431C" w:rsidRDefault="001E2676" w:rsidP="001E2676">
      <w:pPr>
        <w:pStyle w:val="Akapitzlist"/>
        <w:spacing w:before="120"/>
        <w:ind w:left="0"/>
        <w:contextualSpacing w:val="0"/>
        <w:jc w:val="both"/>
      </w:pPr>
      <w:r w:rsidRPr="00FF431C">
        <w:t>1. Koordynatorem współdziałania poszczególnych organów jest Dyrektor, który zapewnia każdemu z organów możliwość swobodnego działania i podejmowania decyzji w ramach swoich kompetencji i umożliwia bieżącą wymianę informacji.</w:t>
      </w:r>
    </w:p>
    <w:p w:rsidR="001E2676" w:rsidRPr="00FF431C" w:rsidRDefault="001E2676" w:rsidP="001E2676">
      <w:pPr>
        <w:pStyle w:val="Akapitzlist"/>
        <w:spacing w:before="120"/>
        <w:ind w:left="0"/>
        <w:contextualSpacing w:val="0"/>
        <w:jc w:val="both"/>
      </w:pPr>
      <w:r w:rsidRPr="00FF431C">
        <w:lastRenderedPageBreak/>
        <w:t xml:space="preserve">2. Wszelkie spory między organami przedszkola rozstrzyga Dyrektor, uwzględniając zakresy kompetencji tych organów. </w:t>
      </w:r>
    </w:p>
    <w:p w:rsidR="007713BA" w:rsidRPr="00FF431C" w:rsidRDefault="007713BA" w:rsidP="001E2676">
      <w:pPr>
        <w:pStyle w:val="Akapitzlist"/>
        <w:spacing w:before="120"/>
        <w:ind w:left="0"/>
        <w:contextualSpacing w:val="0"/>
        <w:jc w:val="both"/>
      </w:pPr>
      <w:r w:rsidRPr="00FF431C">
        <w:t>3. W okresie czasowego ograniczenia funkcjonowania jednostek systemu oświaty w związku z zapobieganiem, przeciwdziałaniem i zwalczaniem COVID-19, czynności organów przedszkola mogła być realizowane przy pomocy środków porozumiewania się na odległość, a w przypadku kolegialnych organów jednostek systemu oświaty – także w trybie obiegowym. Treść podjętej w ten sposób czynności powinna być utrwalona w formie protokołu.</w:t>
      </w:r>
    </w:p>
    <w:p w:rsidR="001E2676" w:rsidRPr="00FF431C" w:rsidRDefault="001E2676" w:rsidP="00835B15">
      <w:pPr>
        <w:pStyle w:val="Akapitzlist"/>
        <w:spacing w:before="120"/>
        <w:ind w:left="1080"/>
        <w:contextualSpacing w:val="0"/>
        <w:jc w:val="center"/>
        <w:outlineLvl w:val="0"/>
      </w:pPr>
    </w:p>
    <w:p w:rsidR="001E2676" w:rsidRPr="00FF431C" w:rsidRDefault="001E2676" w:rsidP="00835B15">
      <w:pPr>
        <w:pStyle w:val="Nagwek1"/>
        <w:jc w:val="center"/>
      </w:pPr>
      <w:bookmarkStart w:id="9" w:name="_Toc95287147"/>
      <w:r w:rsidRPr="00FF431C">
        <w:t>ROZDZIAŁ IV</w:t>
      </w:r>
      <w:bookmarkEnd w:id="9"/>
    </w:p>
    <w:p w:rsidR="001E2676" w:rsidRPr="00FF431C" w:rsidRDefault="001E2676" w:rsidP="00835B15">
      <w:pPr>
        <w:pStyle w:val="Nagwek1"/>
        <w:jc w:val="center"/>
      </w:pPr>
      <w:bookmarkStart w:id="10" w:name="_Toc95287148"/>
      <w:r w:rsidRPr="00FF431C">
        <w:t>ORGANIZACJA PRZEDSZKOLA</w:t>
      </w:r>
      <w:bookmarkEnd w:id="10"/>
    </w:p>
    <w:p w:rsidR="001E2676" w:rsidRPr="00FF431C" w:rsidRDefault="001E2676" w:rsidP="001E2676">
      <w:pPr>
        <w:spacing w:before="120"/>
        <w:ind w:left="360"/>
        <w:jc w:val="center"/>
      </w:pPr>
    </w:p>
    <w:p w:rsidR="001E2676" w:rsidRPr="00FF431C" w:rsidRDefault="001E2676" w:rsidP="001E2676">
      <w:pPr>
        <w:spacing w:before="120"/>
        <w:ind w:left="360"/>
        <w:jc w:val="center"/>
      </w:pPr>
      <w:r w:rsidRPr="00FF431C">
        <w:t>§ 9</w:t>
      </w:r>
    </w:p>
    <w:p w:rsidR="001E2676" w:rsidRPr="00FF431C" w:rsidRDefault="001E2676" w:rsidP="001E2676">
      <w:pPr>
        <w:pStyle w:val="Akapitzlist"/>
        <w:spacing w:before="120"/>
        <w:ind w:left="0"/>
        <w:contextualSpacing w:val="0"/>
        <w:jc w:val="both"/>
      </w:pPr>
      <w:r w:rsidRPr="00FF431C">
        <w:t>1. Organizacja przedszkola dostosowana jest do:</w:t>
      </w:r>
    </w:p>
    <w:p w:rsidR="001E2676" w:rsidRPr="00FF431C" w:rsidRDefault="001E2676" w:rsidP="001E2676">
      <w:pPr>
        <w:pStyle w:val="Akapitzlist"/>
        <w:spacing w:before="120"/>
        <w:ind w:left="284"/>
        <w:contextualSpacing w:val="0"/>
        <w:jc w:val="both"/>
      </w:pPr>
      <w:r w:rsidRPr="00FF431C">
        <w:t xml:space="preserve">1) liczby dzieci zgłoszonych na dany rok szkolny, co warunkuje liczba oddziałów, rodzaj i czas ich pracy, </w:t>
      </w:r>
    </w:p>
    <w:p w:rsidR="001E2676" w:rsidRPr="00FF431C" w:rsidRDefault="001E2676" w:rsidP="001E2676">
      <w:pPr>
        <w:pStyle w:val="Akapitzlist"/>
        <w:spacing w:before="120"/>
        <w:ind w:left="284"/>
        <w:contextualSpacing w:val="0"/>
        <w:jc w:val="both"/>
      </w:pPr>
      <w:r w:rsidRPr="00FF431C">
        <w:t>2) wymagań podstawy programowej wychowania przedszkolnego i wybranych na jej podstawie programów wychowania przedszkolnego,</w:t>
      </w:r>
    </w:p>
    <w:p w:rsidR="001E2676" w:rsidRPr="00FF431C" w:rsidRDefault="001E2676" w:rsidP="001E2676">
      <w:pPr>
        <w:pStyle w:val="Akapitzlist"/>
        <w:spacing w:before="120"/>
        <w:ind w:left="284"/>
        <w:contextualSpacing w:val="0"/>
        <w:jc w:val="both"/>
      </w:pPr>
      <w:r w:rsidRPr="00FF431C">
        <w:t>3) wniosków rodziców określających zapotrzebowanie na rodzaj zajęć dodatkowych prowadzonych przez przedszkole.</w:t>
      </w:r>
    </w:p>
    <w:p w:rsidR="001E2676" w:rsidRPr="00FF431C" w:rsidRDefault="001E2676" w:rsidP="001E2676">
      <w:pPr>
        <w:pStyle w:val="Akapitzlist"/>
        <w:spacing w:before="120"/>
        <w:ind w:left="284"/>
        <w:contextualSpacing w:val="0"/>
        <w:jc w:val="both"/>
      </w:pPr>
    </w:p>
    <w:p w:rsidR="001E2676" w:rsidRPr="00FF431C" w:rsidRDefault="001E2676" w:rsidP="001E2676">
      <w:pPr>
        <w:spacing w:before="120"/>
        <w:ind w:left="360"/>
        <w:jc w:val="center"/>
      </w:pPr>
      <w:r w:rsidRPr="00FF431C">
        <w:t>§ 10</w:t>
      </w:r>
    </w:p>
    <w:p w:rsidR="001E2676" w:rsidRPr="00FF431C" w:rsidRDefault="001E2676" w:rsidP="001E2676">
      <w:pPr>
        <w:pStyle w:val="Akapitzlist"/>
        <w:spacing w:before="120"/>
        <w:ind w:left="0"/>
        <w:contextualSpacing w:val="0"/>
        <w:jc w:val="both"/>
      </w:pPr>
      <w:r w:rsidRPr="00FF431C">
        <w:t>1. Podstawową jednostką organizacyjną przedszkola jest oddział obejmujący dzieci w zbliżonym wieku z uwzględnieniem ich potrzeb, zainteresowań, uzdolnień.</w:t>
      </w:r>
    </w:p>
    <w:p w:rsidR="001E2676" w:rsidRPr="00FF431C" w:rsidRDefault="001E2676" w:rsidP="001E2676">
      <w:pPr>
        <w:pStyle w:val="Akapitzlist"/>
        <w:spacing w:before="120"/>
        <w:ind w:left="0"/>
        <w:contextualSpacing w:val="0"/>
        <w:jc w:val="both"/>
      </w:pPr>
      <w:r w:rsidRPr="00FF431C">
        <w:t>2. Liczba dzieci w oddziale nie przekracza 25.</w:t>
      </w:r>
    </w:p>
    <w:p w:rsidR="001E2676" w:rsidRPr="00FF431C" w:rsidRDefault="001E2676" w:rsidP="001E2676">
      <w:pPr>
        <w:spacing w:before="120"/>
        <w:ind w:left="360"/>
        <w:jc w:val="center"/>
      </w:pPr>
    </w:p>
    <w:p w:rsidR="001E2676" w:rsidRPr="00FF431C" w:rsidRDefault="001E2676" w:rsidP="001E2676">
      <w:pPr>
        <w:spacing w:before="120"/>
        <w:ind w:left="360"/>
        <w:jc w:val="center"/>
      </w:pPr>
      <w:r w:rsidRPr="00FF431C">
        <w:t>§ 11</w:t>
      </w:r>
    </w:p>
    <w:p w:rsidR="001E2676" w:rsidRPr="00FF431C" w:rsidRDefault="001E2676" w:rsidP="001E2676">
      <w:pPr>
        <w:pStyle w:val="Akapitzlist"/>
        <w:spacing w:before="120"/>
        <w:ind w:left="0"/>
        <w:contextualSpacing w:val="0"/>
        <w:jc w:val="both"/>
      </w:pPr>
      <w:r w:rsidRPr="00FF431C">
        <w:t>1. Praca wychowawczo-dydaktyczna i opiekuńcza prowadzona jest w przedszkolu w oparciu o podstawę programową wychowania przedszkolnego.</w:t>
      </w:r>
    </w:p>
    <w:p w:rsidR="001E2676" w:rsidRPr="00FF431C" w:rsidRDefault="001E2676" w:rsidP="001E2676">
      <w:pPr>
        <w:pStyle w:val="Akapitzlist"/>
        <w:spacing w:before="120"/>
        <w:ind w:left="0"/>
        <w:contextualSpacing w:val="0"/>
        <w:jc w:val="both"/>
      </w:pPr>
      <w:r w:rsidRPr="00FF431C">
        <w:t>2. Godzina zajęć w przedszkolu trwa 60 minut. Podstawową formą pracy są zajęcia opiekuńcze i edukacyjne prowadzone w systemie grupowym, zespołowym i indywidualnym.</w:t>
      </w:r>
    </w:p>
    <w:p w:rsidR="001E2676" w:rsidRPr="00FF431C" w:rsidRDefault="001E2676" w:rsidP="001E2676">
      <w:pPr>
        <w:pStyle w:val="Akapitzlist"/>
        <w:spacing w:before="120"/>
        <w:ind w:left="0"/>
        <w:contextualSpacing w:val="0"/>
        <w:jc w:val="both"/>
      </w:pPr>
      <w:r w:rsidRPr="00FF431C">
        <w:t xml:space="preserve">3. Przedszkole organizuje na wniosek rodziców dzieci zajęcia dodatkowe. W przedszkolu </w:t>
      </w:r>
      <w:r w:rsidR="00BF31E5" w:rsidRPr="00FF431C">
        <w:t>m</w:t>
      </w:r>
      <w:r w:rsidRPr="00FF431C">
        <w:t xml:space="preserve"> organizowane </w:t>
      </w:r>
      <w:r w:rsidR="00BF31E5" w:rsidRPr="00FF431C">
        <w:t xml:space="preserve"> są </w:t>
      </w:r>
      <w:r w:rsidRPr="00FF431C">
        <w:t>następujące zajęcia dodatkowe:</w:t>
      </w:r>
    </w:p>
    <w:p w:rsidR="001E2676" w:rsidRPr="00FF431C" w:rsidRDefault="001E2676" w:rsidP="001E2676">
      <w:pPr>
        <w:pStyle w:val="Akapitzlist"/>
        <w:spacing w:before="120"/>
        <w:ind w:left="284"/>
        <w:contextualSpacing w:val="0"/>
        <w:jc w:val="both"/>
      </w:pPr>
      <w:r w:rsidRPr="00FF431C">
        <w:t xml:space="preserve">1) religia, </w:t>
      </w:r>
    </w:p>
    <w:p w:rsidR="001E2676" w:rsidRPr="00FF431C" w:rsidRDefault="001E2676" w:rsidP="001E2676">
      <w:pPr>
        <w:pStyle w:val="Akapitzlist"/>
        <w:spacing w:before="120"/>
        <w:ind w:left="284"/>
        <w:contextualSpacing w:val="0"/>
        <w:jc w:val="both"/>
      </w:pPr>
      <w:r w:rsidRPr="00FF431C">
        <w:t xml:space="preserve">2) logopedia, </w:t>
      </w:r>
    </w:p>
    <w:p w:rsidR="001E2676" w:rsidRPr="00FF431C" w:rsidRDefault="001E2676" w:rsidP="001E2676">
      <w:pPr>
        <w:pStyle w:val="Akapitzlist"/>
        <w:spacing w:before="120"/>
        <w:ind w:left="284"/>
        <w:contextualSpacing w:val="0"/>
        <w:jc w:val="both"/>
      </w:pPr>
      <w:r w:rsidRPr="00FF431C">
        <w:t xml:space="preserve">3) </w:t>
      </w:r>
      <w:r w:rsidR="00BF31E5" w:rsidRPr="00FF431C">
        <w:t>język niemiecki</w:t>
      </w:r>
    </w:p>
    <w:p w:rsidR="001E2676" w:rsidRPr="00FF431C" w:rsidRDefault="001E2676" w:rsidP="001E2676">
      <w:pPr>
        <w:pStyle w:val="Akapitzlist"/>
        <w:spacing w:before="120"/>
        <w:ind w:left="284"/>
        <w:contextualSpacing w:val="0"/>
        <w:jc w:val="both"/>
      </w:pPr>
      <w:r w:rsidRPr="00FF431C">
        <w:t xml:space="preserve">4) rytmiczne, </w:t>
      </w:r>
    </w:p>
    <w:p w:rsidR="001E2676" w:rsidRPr="00FF431C" w:rsidRDefault="001E2676" w:rsidP="001E2676">
      <w:pPr>
        <w:pStyle w:val="Akapitzlist"/>
        <w:spacing w:before="120"/>
        <w:ind w:left="284"/>
        <w:contextualSpacing w:val="0"/>
        <w:jc w:val="both"/>
      </w:pPr>
    </w:p>
    <w:p w:rsidR="001E2676" w:rsidRPr="00FF431C" w:rsidRDefault="001E2676" w:rsidP="001E2676">
      <w:pPr>
        <w:pStyle w:val="Akapitzlist"/>
        <w:spacing w:before="120"/>
        <w:ind w:left="0"/>
        <w:contextualSpacing w:val="0"/>
        <w:jc w:val="both"/>
      </w:pPr>
      <w:r w:rsidRPr="00FF431C">
        <w:lastRenderedPageBreak/>
        <w:t>4. Czas trwania zajęć prowadzonych dodatkowo jest dostosowany do możliwości rozwojowych dzieci i wynosi:</w:t>
      </w:r>
    </w:p>
    <w:p w:rsidR="001E2676" w:rsidRPr="00FF431C" w:rsidRDefault="001E2676" w:rsidP="001E2676">
      <w:pPr>
        <w:pStyle w:val="Akapitzlist"/>
        <w:spacing w:before="120"/>
        <w:ind w:left="284"/>
        <w:contextualSpacing w:val="0"/>
        <w:jc w:val="both"/>
      </w:pPr>
      <w:r w:rsidRPr="00FF431C">
        <w:t>1) religia i nauka języ</w:t>
      </w:r>
      <w:r w:rsidR="00BF31E5" w:rsidRPr="00FF431C">
        <w:t>ka niemieckiego</w:t>
      </w:r>
      <w:r w:rsidRPr="00FF431C">
        <w:t xml:space="preserve"> odbywa </w:t>
      </w:r>
      <w:r w:rsidR="00BF31E5" w:rsidRPr="00FF431C">
        <w:t xml:space="preserve">się 2 razy w tygodniu </w:t>
      </w:r>
      <w:r w:rsidRPr="00FF431C">
        <w:t>po 30 min. (dla dzieci</w:t>
      </w:r>
      <w:r w:rsidR="00BA271E" w:rsidRPr="00FF431C">
        <w:t xml:space="preserve"> 5,6 letnich</w:t>
      </w:r>
      <w:r w:rsidRPr="00FF431C">
        <w:t>),</w:t>
      </w:r>
    </w:p>
    <w:p w:rsidR="00BA271E" w:rsidRPr="00FF431C" w:rsidRDefault="001E2676" w:rsidP="001E2676">
      <w:pPr>
        <w:pStyle w:val="Akapitzlist"/>
        <w:spacing w:before="120"/>
        <w:ind w:left="284"/>
        <w:contextualSpacing w:val="0"/>
        <w:jc w:val="both"/>
      </w:pPr>
      <w:r w:rsidRPr="00FF431C">
        <w:t xml:space="preserve">2) </w:t>
      </w:r>
      <w:r w:rsidR="00BF31E5" w:rsidRPr="00FF431C">
        <w:t xml:space="preserve">zajęcia </w:t>
      </w:r>
      <w:r w:rsidRPr="00FF431C">
        <w:t>-rytmiczne 1 raz w tygodniu w każdej grupie –</w:t>
      </w:r>
      <w:r w:rsidR="00BA271E" w:rsidRPr="00FF431C">
        <w:t>po 30 min.</w:t>
      </w:r>
    </w:p>
    <w:p w:rsidR="001E2676" w:rsidRPr="00FF431C" w:rsidRDefault="001E2676" w:rsidP="001E2676">
      <w:pPr>
        <w:pStyle w:val="Akapitzlist"/>
        <w:spacing w:before="120"/>
        <w:ind w:left="284"/>
        <w:contextualSpacing w:val="0"/>
        <w:jc w:val="both"/>
      </w:pPr>
      <w:r w:rsidRPr="00FF431C">
        <w:t>3) zajęcia logopedyczne prowadzone są indywidualnie lub w 2–3 osobowych zespołach.</w:t>
      </w:r>
    </w:p>
    <w:p w:rsidR="001E2676" w:rsidRPr="00FF431C" w:rsidRDefault="001E2676" w:rsidP="001E2676">
      <w:pPr>
        <w:spacing w:before="120"/>
        <w:jc w:val="center"/>
      </w:pPr>
    </w:p>
    <w:p w:rsidR="001E2676" w:rsidRPr="00FF431C" w:rsidRDefault="001E2676" w:rsidP="001E2676">
      <w:pPr>
        <w:spacing w:before="120"/>
        <w:jc w:val="center"/>
      </w:pPr>
      <w:r w:rsidRPr="00FF431C">
        <w:t>§ 12</w:t>
      </w:r>
    </w:p>
    <w:p w:rsidR="001E2676" w:rsidRPr="00FF431C" w:rsidRDefault="001E2676" w:rsidP="001E2676">
      <w:pPr>
        <w:pStyle w:val="Akapitzlist"/>
        <w:spacing w:before="120"/>
        <w:ind w:left="0"/>
        <w:contextualSpacing w:val="0"/>
        <w:jc w:val="both"/>
      </w:pPr>
      <w:r w:rsidRPr="00FF431C">
        <w:t>1. Organizację stałych, obowiązkowych i dodatkowych zajęć edukacyjnych określa ramowy rozkład dnia ustalony przez Dyrektora na wniosek Rady Pedagogicznej z uwzględnieniem zasad ochrony zdrowia i higieny dziecka, dostosowany do oczekiwań rodziców.</w:t>
      </w:r>
    </w:p>
    <w:p w:rsidR="001E2676" w:rsidRPr="00FF431C" w:rsidRDefault="001E2676" w:rsidP="001E2676">
      <w:pPr>
        <w:pStyle w:val="Akapitzlist"/>
        <w:spacing w:before="120"/>
        <w:ind w:left="0"/>
        <w:contextualSpacing w:val="0"/>
        <w:jc w:val="both"/>
      </w:pPr>
      <w:r w:rsidRPr="00FF431C">
        <w:t>2. Ramowy rozkład dnia obejmuje:</w:t>
      </w:r>
    </w:p>
    <w:p w:rsidR="001E2676" w:rsidRPr="00FF431C" w:rsidRDefault="001E2676" w:rsidP="001E2676">
      <w:pPr>
        <w:pStyle w:val="Akapitzlist"/>
        <w:spacing w:before="120"/>
        <w:ind w:left="284"/>
        <w:contextualSpacing w:val="0"/>
        <w:jc w:val="both"/>
      </w:pPr>
      <w:r w:rsidRPr="00FF431C">
        <w:t>1) dzienny czas pracy poszczególnych oddziałów, dostosowany do wniosków rodziców,</w:t>
      </w:r>
    </w:p>
    <w:p w:rsidR="001E2676" w:rsidRPr="00FF431C" w:rsidRDefault="001E2676" w:rsidP="001E2676">
      <w:pPr>
        <w:pStyle w:val="Akapitzlist"/>
        <w:spacing w:before="120"/>
        <w:ind w:left="284"/>
        <w:contextualSpacing w:val="0"/>
        <w:jc w:val="both"/>
      </w:pPr>
      <w:r w:rsidRPr="00FF431C">
        <w:t>2) następujące pory posiłków:</w:t>
      </w:r>
    </w:p>
    <w:p w:rsidR="001E2676" w:rsidRPr="00FF431C" w:rsidRDefault="00BF31E5" w:rsidP="001E2676">
      <w:pPr>
        <w:pStyle w:val="Akapitzlist"/>
        <w:spacing w:before="120"/>
        <w:ind w:left="567"/>
        <w:contextualSpacing w:val="0"/>
        <w:jc w:val="both"/>
      </w:pPr>
      <w:r w:rsidRPr="00FF431C">
        <w:t>śniadanie: 9</w:t>
      </w:r>
      <w:r w:rsidRPr="00FF431C">
        <w:rPr>
          <w:vertAlign w:val="superscript"/>
        </w:rPr>
        <w:t xml:space="preserve">00 </w:t>
      </w:r>
    </w:p>
    <w:p w:rsidR="001E2676" w:rsidRPr="00FF431C" w:rsidRDefault="001E2676" w:rsidP="001E2676">
      <w:pPr>
        <w:spacing w:before="120"/>
        <w:ind w:left="567"/>
        <w:jc w:val="both"/>
        <w:rPr>
          <w:vertAlign w:val="superscript"/>
        </w:rPr>
      </w:pPr>
      <w:r w:rsidRPr="00FF431C">
        <w:t xml:space="preserve">obiad: </w:t>
      </w:r>
      <w:r w:rsidR="00BF31E5" w:rsidRPr="00FF431C">
        <w:t>12</w:t>
      </w:r>
      <w:r w:rsidR="00BF31E5" w:rsidRPr="00FF431C">
        <w:rPr>
          <w:vertAlign w:val="superscript"/>
        </w:rPr>
        <w:t>00</w:t>
      </w:r>
    </w:p>
    <w:p w:rsidR="001E2676" w:rsidRPr="00FF431C" w:rsidRDefault="001E2676" w:rsidP="001E2676">
      <w:pPr>
        <w:pStyle w:val="Akapitzlist"/>
        <w:spacing w:before="120"/>
        <w:ind w:left="567"/>
        <w:contextualSpacing w:val="0"/>
        <w:jc w:val="both"/>
      </w:pPr>
      <w:r w:rsidRPr="00FF431C">
        <w:t xml:space="preserve">podwieczorek: </w:t>
      </w:r>
      <w:r w:rsidR="00BF31E5" w:rsidRPr="00FF431C">
        <w:t>14</w:t>
      </w:r>
      <w:r w:rsidR="00BF31E5" w:rsidRPr="00FF431C">
        <w:rPr>
          <w:vertAlign w:val="superscript"/>
        </w:rPr>
        <w:t>00</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 xml:space="preserve">3. Godziny realizacji podstawy </w:t>
      </w:r>
      <w:r w:rsidR="00BF31E5" w:rsidRPr="00FF431C">
        <w:rPr>
          <w:rFonts w:eastAsia="TimesNewRoman"/>
          <w:lang w:eastAsia="en-US"/>
        </w:rPr>
        <w:t xml:space="preserve">programowej trwają </w:t>
      </w:r>
      <w:r w:rsidRPr="00FF431C">
        <w:rPr>
          <w:rFonts w:eastAsia="TimesNewRoman"/>
          <w:lang w:eastAsia="en-US"/>
        </w:rPr>
        <w:t xml:space="preserve"> </w:t>
      </w:r>
      <w:r w:rsidR="00BF31E5" w:rsidRPr="00FF431C">
        <w:rPr>
          <w:rFonts w:eastAsia="TimesNewRoman"/>
          <w:lang w:eastAsia="en-US"/>
        </w:rPr>
        <w:t>7</w:t>
      </w:r>
      <w:r w:rsidR="00BF31E5" w:rsidRPr="00FF431C">
        <w:rPr>
          <w:rFonts w:eastAsia="TimesNewRoman"/>
          <w:vertAlign w:val="superscript"/>
          <w:lang w:eastAsia="en-US"/>
        </w:rPr>
        <w:t>00</w:t>
      </w:r>
      <w:r w:rsidR="00BF31E5" w:rsidRPr="00FF431C">
        <w:rPr>
          <w:rFonts w:eastAsia="TimesNewRoman"/>
          <w:lang w:eastAsia="en-US"/>
        </w:rPr>
        <w:t>-13</w:t>
      </w:r>
      <w:r w:rsidR="00BF31E5" w:rsidRPr="00FF431C">
        <w:rPr>
          <w:rFonts w:eastAsia="TimesNewRoman"/>
          <w:vertAlign w:val="superscript"/>
          <w:lang w:eastAsia="en-US"/>
        </w:rPr>
        <w:t>00</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4. Na podstawie ramowego rozkładu dnia nauczyciele, którym powierzono opiekę nad danym oddziałem, ustalają dla tego oddziału szczegółowy rozkład dnia, z uwzględnieniem potrzeb i zainteresowań dzieci.</w:t>
      </w:r>
    </w:p>
    <w:p w:rsidR="001E2676" w:rsidRPr="00FF431C" w:rsidRDefault="001E2676" w:rsidP="001E2676">
      <w:pPr>
        <w:spacing w:before="120"/>
        <w:jc w:val="both"/>
        <w:rPr>
          <w:rFonts w:eastAsia="TimesNewRoman"/>
          <w:lang w:eastAsia="en-US"/>
        </w:rPr>
      </w:pPr>
      <w:r w:rsidRPr="00FF431C">
        <w:rPr>
          <w:rFonts w:eastAsia="TimesNewRoman"/>
          <w:lang w:eastAsia="en-US"/>
        </w:rPr>
        <w:t>5. Rozkład dnia w miarę potrzeby może być zmieniony w ciągu dnia.</w:t>
      </w:r>
    </w:p>
    <w:p w:rsidR="001E2676" w:rsidRPr="00FF431C" w:rsidRDefault="001E2676" w:rsidP="001E2676">
      <w:pPr>
        <w:spacing w:before="120"/>
        <w:jc w:val="both"/>
        <w:rPr>
          <w:rFonts w:eastAsia="TimesNewRoman"/>
          <w:lang w:eastAsia="en-US"/>
        </w:rPr>
      </w:pPr>
    </w:p>
    <w:p w:rsidR="001E2676" w:rsidRPr="00FF431C" w:rsidRDefault="001E2676" w:rsidP="001E2676">
      <w:pPr>
        <w:spacing w:before="120"/>
        <w:jc w:val="center"/>
      </w:pPr>
      <w:r w:rsidRPr="00FF431C">
        <w:t>§ 13</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1. Praca wychowawczo-dydaktyczna i opiekuńcza prowadzona jest w oparciu o podstawę programową oraz dopuszczone do użytku przez Dyrektora programy wychowania przedszkolnego.</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1E2676" w:rsidRPr="00FF431C" w:rsidRDefault="001E2676" w:rsidP="001E2676">
      <w:pPr>
        <w:autoSpaceDE w:val="0"/>
        <w:autoSpaceDN w:val="0"/>
        <w:adjustRightInd w:val="0"/>
        <w:spacing w:before="120"/>
        <w:jc w:val="both"/>
        <w:rPr>
          <w:rFonts w:eastAsia="TimesNewRoman"/>
          <w:b/>
          <w:lang w:eastAsia="en-US"/>
        </w:rPr>
      </w:pPr>
      <w:r w:rsidRPr="00FF431C">
        <w:rPr>
          <w:rFonts w:eastAsia="TimesNewRoman"/>
          <w:lang w:eastAsia="en-US"/>
        </w:rPr>
        <w:t>3. Na realizację podstawy programowej wychowania</w:t>
      </w:r>
      <w:r w:rsidR="00BF31E5" w:rsidRPr="00FF431C">
        <w:rPr>
          <w:rFonts w:eastAsia="TimesNewRoman"/>
          <w:lang w:eastAsia="en-US"/>
        </w:rPr>
        <w:t xml:space="preserve"> przedszkolnego przeznacza się 6</w:t>
      </w:r>
      <w:r w:rsidRPr="00FF431C">
        <w:rPr>
          <w:rFonts w:eastAsia="TimesNewRoman"/>
          <w:lang w:eastAsia="en-US"/>
        </w:rPr>
        <w:t xml:space="preserve"> godzin w czasie codziennej pracy przedszkola.</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4. Przedszkole na życzenie rodziców może organizować naukę religii. Zasady organizacji nauki religii regulują odrębne przepisy.</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5. Godzina pracy nauczyciela z dziećmi w przedszkolu trwa 60 minut.</w:t>
      </w:r>
    </w:p>
    <w:p w:rsidR="001E2676" w:rsidRPr="00FF431C" w:rsidRDefault="00BF31E5" w:rsidP="001E2676">
      <w:pPr>
        <w:autoSpaceDE w:val="0"/>
        <w:autoSpaceDN w:val="0"/>
        <w:adjustRightInd w:val="0"/>
        <w:spacing w:before="120"/>
        <w:jc w:val="both"/>
        <w:rPr>
          <w:rFonts w:eastAsia="TimesNewRoman"/>
          <w:lang w:eastAsia="en-US"/>
        </w:rPr>
      </w:pPr>
      <w:r w:rsidRPr="00FF431C">
        <w:rPr>
          <w:rFonts w:eastAsia="TimesNewRoman"/>
          <w:lang w:eastAsia="en-US"/>
        </w:rPr>
        <w:t>6. Zajęcia dodatkowe  odbywają</w:t>
      </w:r>
      <w:r w:rsidR="001E2676" w:rsidRPr="00FF431C">
        <w:rPr>
          <w:rFonts w:eastAsia="TimesNewRoman"/>
          <w:lang w:eastAsia="en-US"/>
        </w:rPr>
        <w:t xml:space="preserve"> się na</w:t>
      </w:r>
      <w:r w:rsidRPr="00FF431C">
        <w:rPr>
          <w:rFonts w:eastAsia="TimesNewRoman"/>
          <w:lang w:eastAsia="en-US"/>
        </w:rPr>
        <w:t xml:space="preserve"> sali zajęć poszczególnych grup, </w:t>
      </w:r>
      <w:r w:rsidR="001E2676" w:rsidRPr="00FF431C">
        <w:rPr>
          <w:rFonts w:eastAsia="TimesNewRoman"/>
          <w:lang w:eastAsia="en-US"/>
        </w:rPr>
        <w:t>ponadto:</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1) rodzaj zajęć dodatkowych, ich częstotliwość i forma organizacyjna zależą od wyboru rodziców,</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lastRenderedPageBreak/>
        <w:t>2) zajęcia finansowane są w całości przez organ prowadzący,</w:t>
      </w:r>
    </w:p>
    <w:p w:rsidR="001E2676" w:rsidRPr="00FF431C" w:rsidRDefault="001E2676" w:rsidP="001E2676">
      <w:pPr>
        <w:autoSpaceDE w:val="0"/>
        <w:autoSpaceDN w:val="0"/>
        <w:adjustRightInd w:val="0"/>
        <w:spacing w:before="120"/>
        <w:ind w:left="284"/>
        <w:jc w:val="both"/>
        <w:rPr>
          <w:rFonts w:eastAsia="TimesNewRoman"/>
          <w:b/>
          <w:lang w:eastAsia="en-US"/>
        </w:rPr>
      </w:pPr>
      <w:r w:rsidRPr="00FF431C">
        <w:rPr>
          <w:rFonts w:eastAsia="TimesNewRoman"/>
          <w:lang w:eastAsia="en-US"/>
        </w:rPr>
        <w:t xml:space="preserve">3) czas trwania zajęć prowadzonych dodatkowo jest dostosowany do możliwości rozwojowych dzieci i wynosi 15 min. dla dzieci </w:t>
      </w:r>
      <w:r w:rsidRPr="00FF431C">
        <w:t>3-, 4-</w:t>
      </w:r>
      <w:r w:rsidRPr="00FF431C">
        <w:rPr>
          <w:rFonts w:eastAsia="TimesNewRoman"/>
          <w:lang w:eastAsia="en-US"/>
        </w:rPr>
        <w:t xml:space="preserve">letnich, a 30 min. dla </w:t>
      </w:r>
      <w:r w:rsidR="00BA271E" w:rsidRPr="00FF431C">
        <w:rPr>
          <w:rFonts w:eastAsia="TimesNewRoman"/>
          <w:lang w:eastAsia="en-US"/>
        </w:rPr>
        <w:t>5-6 latków</w:t>
      </w:r>
    </w:p>
    <w:p w:rsidR="001E2676" w:rsidRPr="00FF431C" w:rsidRDefault="001E2676" w:rsidP="001E2676">
      <w:pPr>
        <w:autoSpaceDE w:val="0"/>
        <w:autoSpaceDN w:val="0"/>
        <w:adjustRightInd w:val="0"/>
        <w:spacing w:before="120"/>
        <w:rPr>
          <w:rFonts w:eastAsia="TimesNewRoman"/>
          <w:lang w:eastAsia="en-US"/>
        </w:rPr>
      </w:pPr>
      <w:r w:rsidRPr="00FF431C">
        <w:rPr>
          <w:rFonts w:eastAsia="TimesNewRoman"/>
          <w:lang w:eastAsia="en-US"/>
        </w:rPr>
        <w:t>7. Przedszkole organizuje w zależności od potrzeb:</w:t>
      </w:r>
    </w:p>
    <w:p w:rsidR="001E2676" w:rsidRPr="00FF431C" w:rsidRDefault="00BF31E5" w:rsidP="00BF31E5">
      <w:pPr>
        <w:autoSpaceDE w:val="0"/>
        <w:autoSpaceDN w:val="0"/>
        <w:adjustRightInd w:val="0"/>
        <w:spacing w:before="120"/>
        <w:ind w:firstLine="284"/>
        <w:jc w:val="both"/>
        <w:rPr>
          <w:rFonts w:eastAsia="TimesNewRoman"/>
          <w:lang w:eastAsia="en-US"/>
        </w:rPr>
      </w:pPr>
      <w:r w:rsidRPr="00FF431C">
        <w:rPr>
          <w:rFonts w:eastAsia="TimesNewRoman"/>
          <w:lang w:eastAsia="en-US"/>
        </w:rPr>
        <w:t>1</w:t>
      </w:r>
      <w:r w:rsidR="001E2676" w:rsidRPr="00FF431C">
        <w:rPr>
          <w:rFonts w:eastAsia="TimesNewRoman"/>
          <w:lang w:eastAsia="en-US"/>
        </w:rPr>
        <w:t>) zajęcia rewalidacji indywidualnej,</w:t>
      </w:r>
    </w:p>
    <w:p w:rsidR="001E2676" w:rsidRPr="00FF431C" w:rsidRDefault="00BF31E5" w:rsidP="001E2676">
      <w:pPr>
        <w:autoSpaceDE w:val="0"/>
        <w:autoSpaceDN w:val="0"/>
        <w:adjustRightInd w:val="0"/>
        <w:spacing w:before="120"/>
        <w:ind w:left="284"/>
        <w:jc w:val="both"/>
        <w:rPr>
          <w:rFonts w:eastAsia="TimesNewRoman"/>
          <w:lang w:eastAsia="en-US"/>
        </w:rPr>
      </w:pPr>
      <w:r w:rsidRPr="00FF431C">
        <w:rPr>
          <w:rFonts w:eastAsia="TimesNewRoman"/>
          <w:lang w:eastAsia="en-US"/>
        </w:rPr>
        <w:t>2</w:t>
      </w:r>
      <w:r w:rsidR="001E2676" w:rsidRPr="00FF431C">
        <w:rPr>
          <w:rFonts w:eastAsia="TimesNewRoman"/>
          <w:lang w:eastAsia="en-US"/>
        </w:rPr>
        <w:t xml:space="preserve">) zajęcia specjalistyczne: korekcyjno-kompensacyjne, logopedyczne, porady i konsultacje, </w:t>
      </w:r>
      <w:r w:rsidR="007713BA" w:rsidRPr="00FF431C">
        <w:rPr>
          <w:rFonts w:eastAsia="TimesNewRoman"/>
          <w:lang w:eastAsia="en-US"/>
        </w:rPr>
        <w:t>zajęcia rozwijające uzdolnienia,</w:t>
      </w:r>
    </w:p>
    <w:p w:rsidR="007713BA" w:rsidRPr="00FF431C" w:rsidRDefault="007713BA" w:rsidP="001E2676">
      <w:pPr>
        <w:autoSpaceDE w:val="0"/>
        <w:autoSpaceDN w:val="0"/>
        <w:adjustRightInd w:val="0"/>
        <w:spacing w:before="120"/>
        <w:ind w:left="284"/>
        <w:jc w:val="both"/>
        <w:rPr>
          <w:rFonts w:eastAsia="TimesNewRoman"/>
          <w:lang w:eastAsia="en-US"/>
        </w:rPr>
      </w:pPr>
      <w:r w:rsidRPr="00FF431C">
        <w:t>3) w okresie czasowego ograniczenia funkcjonowania jednostek systemu oświaty w związku z zapobieganiem, przeciwdziałaniem i zwalczaniem COVID-19, organizację pracy przedszkola, w tym zajęć rewalidacyjnych, specjalistycznych i wychowawczych, organizuje się w miarę możliwości i z uwzględnieniem specyfiki nauczania z wykorzystaniem metod i technik kształcenia na odległość.</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8. Organizacja oraz prowadzenie ww. zajęć odbywać się będzie na zasadach określonych w odrębnych przepisach.</w:t>
      </w:r>
    </w:p>
    <w:p w:rsidR="001E2676" w:rsidRPr="00FF431C" w:rsidRDefault="001E2676" w:rsidP="001E2676">
      <w:pPr>
        <w:autoSpaceDE w:val="0"/>
        <w:autoSpaceDN w:val="0"/>
        <w:adjustRightInd w:val="0"/>
        <w:spacing w:before="120"/>
        <w:jc w:val="both"/>
        <w:rPr>
          <w:rFonts w:eastAsia="TimesNewRoman"/>
          <w:lang w:eastAsia="en-US"/>
        </w:rPr>
      </w:pPr>
    </w:p>
    <w:p w:rsidR="001E2676" w:rsidRPr="00FF431C" w:rsidRDefault="001E2676" w:rsidP="001E2676">
      <w:pPr>
        <w:spacing w:before="120"/>
        <w:jc w:val="center"/>
      </w:pPr>
      <w:r w:rsidRPr="00FF431C">
        <w:t>§ 14</w:t>
      </w:r>
    </w:p>
    <w:p w:rsidR="001E2676" w:rsidRPr="00FF431C" w:rsidRDefault="001E2676" w:rsidP="001E2676">
      <w:pPr>
        <w:pStyle w:val="Akapitzlist"/>
        <w:spacing w:before="120"/>
        <w:ind w:left="0"/>
        <w:contextualSpacing w:val="0"/>
        <w:jc w:val="both"/>
      </w:pPr>
      <w:r w:rsidRPr="00FF431C">
        <w:t>1. Przedszkole funkcjonuje przez cały rok szkolny z wyjątkiem przerw ustalonych przez organ prowadzący na wniosek dyrektora przedszkola.</w:t>
      </w:r>
    </w:p>
    <w:p w:rsidR="007713BA" w:rsidRPr="00FF431C" w:rsidRDefault="007713BA" w:rsidP="001E2676">
      <w:pPr>
        <w:pStyle w:val="Akapitzlist"/>
        <w:spacing w:before="120"/>
        <w:ind w:left="284"/>
        <w:contextualSpacing w:val="0"/>
        <w:jc w:val="both"/>
      </w:pPr>
      <w:r w:rsidRPr="00FF431C">
        <w:t>1) dzienny czas pracy przedszkola wynosi 9 godzin; przedszkole jest czynne w godzinach od 7.00 do 15.00 w tym 6 bezpłatnych godzin dziennie, podczas których realizowana jest podstawa programowa wychowania przedszkolnego;</w:t>
      </w:r>
    </w:p>
    <w:p w:rsidR="001E2676" w:rsidRPr="00FF431C" w:rsidRDefault="001E2676" w:rsidP="001E2676">
      <w:pPr>
        <w:pStyle w:val="Akapitzlist"/>
        <w:spacing w:before="120"/>
        <w:ind w:left="284"/>
        <w:contextualSpacing w:val="0"/>
        <w:jc w:val="both"/>
      </w:pPr>
      <w:r w:rsidRPr="00FF431C">
        <w:rPr>
          <w:rFonts w:eastAsia="TimesNewRoman"/>
          <w:lang w:eastAsia="en-US"/>
        </w:rPr>
        <w:t xml:space="preserve">2) </w:t>
      </w:r>
      <w:r w:rsidRPr="00FF431C">
        <w:t>czas pracy przedszkola w roku szkolnym od 1 września do 31 sierpnia każdego roku,</w:t>
      </w:r>
    </w:p>
    <w:p w:rsidR="001E2676" w:rsidRPr="00FF431C" w:rsidRDefault="001E2676" w:rsidP="001E2676">
      <w:pPr>
        <w:pStyle w:val="Akapitzlist"/>
        <w:spacing w:before="120"/>
        <w:ind w:left="284"/>
        <w:contextualSpacing w:val="0"/>
        <w:jc w:val="both"/>
      </w:pPr>
      <w:r w:rsidRPr="00FF431C">
        <w:rPr>
          <w:rFonts w:eastAsia="TimesNewRoman"/>
          <w:lang w:eastAsia="en-US"/>
        </w:rPr>
        <w:t xml:space="preserve">3) </w:t>
      </w:r>
      <w:r w:rsidRPr="00FF431C">
        <w:t xml:space="preserve">przerwa wakacyjna trwa </w:t>
      </w:r>
      <w:r w:rsidR="00BF31E5" w:rsidRPr="00FF431C">
        <w:t xml:space="preserve"> według projektu organizacyjnego </w:t>
      </w:r>
      <w:r w:rsidRPr="00FF431C">
        <w:t>roku i jest wykorzystana na:</w:t>
      </w:r>
    </w:p>
    <w:p w:rsidR="001E2676" w:rsidRPr="00FF431C" w:rsidRDefault="001E2676" w:rsidP="001E2676">
      <w:pPr>
        <w:pStyle w:val="Akapitzlist"/>
        <w:spacing w:before="120"/>
        <w:ind w:left="567"/>
        <w:contextualSpacing w:val="0"/>
        <w:jc w:val="both"/>
      </w:pPr>
      <w:r w:rsidRPr="00FF431C">
        <w:t xml:space="preserve">a) wykonanie remontu i czynności porządkowych, </w:t>
      </w:r>
    </w:p>
    <w:p w:rsidR="001E2676" w:rsidRPr="00FF431C" w:rsidRDefault="001E2676" w:rsidP="001B36FA">
      <w:pPr>
        <w:pStyle w:val="Akapitzlist"/>
        <w:spacing w:before="120"/>
        <w:ind w:left="567"/>
        <w:jc w:val="both"/>
      </w:pPr>
      <w:r w:rsidRPr="00FF431C">
        <w:t xml:space="preserve">b) </w:t>
      </w:r>
      <w:r w:rsidR="00094F0E" w:rsidRPr="00FF431C">
        <w:t>pracownicze urlopy wypoczynkowe,</w:t>
      </w:r>
    </w:p>
    <w:p w:rsidR="001B36FA" w:rsidRPr="00FF431C" w:rsidRDefault="001B36FA" w:rsidP="001B36FA">
      <w:pPr>
        <w:pStyle w:val="Akapitzlist"/>
        <w:spacing w:before="120"/>
        <w:ind w:left="567"/>
        <w:jc w:val="both"/>
      </w:pPr>
    </w:p>
    <w:p w:rsidR="001B36FA" w:rsidRPr="00FF431C" w:rsidRDefault="00094F0E" w:rsidP="001B36FA">
      <w:pPr>
        <w:ind w:left="360"/>
        <w:contextualSpacing/>
        <w:jc w:val="both"/>
      </w:pPr>
      <w:r w:rsidRPr="00FF431C">
        <w:t>4) w przypadku ogłoszenia w kraju lub innym obszarze, w którym funkcjonuje przedszkole (mieście, gminie, województwie), stanu epidemiologicznego lub stanu epidemii</w:t>
      </w:r>
    </w:p>
    <w:p w:rsidR="001B36FA" w:rsidRPr="00FF431C" w:rsidRDefault="001B36FA" w:rsidP="001B36FA">
      <w:pPr>
        <w:ind w:left="708"/>
        <w:jc w:val="both"/>
      </w:pPr>
      <w:r w:rsidRPr="00FF431C">
        <w:t>a)</w:t>
      </w:r>
      <w:r w:rsidR="00094F0E" w:rsidRPr="00FF431C">
        <w:t>stosuje się  w przedszkolu odrębne procedury postępowania</w:t>
      </w:r>
      <w:r w:rsidR="00994D62" w:rsidRPr="00FF431C">
        <w:t xml:space="preserve"> </w:t>
      </w:r>
      <w:r w:rsidRPr="00FF431C">
        <w:t xml:space="preserve">regulowane </w:t>
      </w:r>
      <w:r w:rsidR="00994D62" w:rsidRPr="00FF431C">
        <w:t>zarządzeniami</w:t>
      </w:r>
      <w:r w:rsidRPr="00FF431C">
        <w:t xml:space="preserve"> dyrektora,</w:t>
      </w:r>
      <w:r w:rsidR="00094F0E" w:rsidRPr="00FF431C">
        <w:t xml:space="preserve"> w celu zapewnienia warunków bezpieczeństwa i higieny oraz zapobieganie rozprzestrzeniana się szczególnej choroby zakaźnej, ustalone przez dyrektora każdorazowo z aktualnymi zaleceniami i wytycznymi Głównego Inspektora Sanitarnego i innych uprawnionych organów</w:t>
      </w:r>
    </w:p>
    <w:p w:rsidR="001B36FA" w:rsidRPr="00FF431C" w:rsidRDefault="001B36FA" w:rsidP="001B36FA">
      <w:pPr>
        <w:jc w:val="both"/>
      </w:pPr>
    </w:p>
    <w:p w:rsidR="00094F0E" w:rsidRPr="00FF431C" w:rsidRDefault="001B36FA" w:rsidP="001B36FA">
      <w:pPr>
        <w:ind w:left="708"/>
        <w:jc w:val="both"/>
      </w:pPr>
      <w:r w:rsidRPr="00FF431C">
        <w:t>b)</w:t>
      </w:r>
      <w:r w:rsidR="00094F0E" w:rsidRPr="00FF431C">
        <w:t xml:space="preserve">dyrektor może zawiesić zajęcia w przedszkolu na czas oznaczony. Zawieszenie zajęć może dotyczyć grup lub całego przedszkola. Zawieszenie odbywa się zgodnie z odrębnymi, aktualnymi przepisami prawa </w:t>
      </w:r>
    </w:p>
    <w:p w:rsidR="001B36FA" w:rsidRPr="00FF431C" w:rsidRDefault="001B36FA" w:rsidP="001B36FA">
      <w:pPr>
        <w:ind w:left="708"/>
        <w:contextualSpacing/>
        <w:jc w:val="both"/>
      </w:pPr>
    </w:p>
    <w:p w:rsidR="00094F0E" w:rsidRPr="00FF431C" w:rsidRDefault="001B36FA" w:rsidP="001B36FA">
      <w:pPr>
        <w:pStyle w:val="Akapitzlist"/>
        <w:spacing w:after="200" w:line="276" w:lineRule="auto"/>
        <w:jc w:val="both"/>
      </w:pPr>
      <w:r w:rsidRPr="00FF431C">
        <w:t>c)</w:t>
      </w:r>
      <w:r w:rsidR="00094F0E" w:rsidRPr="00FF431C">
        <w:t xml:space="preserve">w okresie czasowego zawieszenia zajęć, zadania prowadzone są z wykorzystaniem metod i technik kształcenia na odległość.”   </w:t>
      </w:r>
    </w:p>
    <w:p w:rsidR="00094F0E" w:rsidRPr="00FF431C" w:rsidRDefault="00094F0E" w:rsidP="001E2676">
      <w:pPr>
        <w:pStyle w:val="Akapitzlist"/>
        <w:spacing w:before="120"/>
        <w:ind w:left="567"/>
        <w:contextualSpacing w:val="0"/>
        <w:jc w:val="both"/>
      </w:pPr>
    </w:p>
    <w:p w:rsidR="001E2676" w:rsidRPr="00FF431C" w:rsidRDefault="001E2676" w:rsidP="001E2676">
      <w:pPr>
        <w:pStyle w:val="Akapitzlist"/>
        <w:spacing w:before="120"/>
        <w:ind w:left="0"/>
        <w:contextualSpacing w:val="0"/>
        <w:jc w:val="both"/>
      </w:pPr>
      <w:r w:rsidRPr="00FF431C">
        <w:t>2. Zasady odpłatności za pobyt dzieci w przedszkolu określa uchwała podjęta przez Radę Gminy wraz ze sposobem jej wykonania:</w:t>
      </w:r>
    </w:p>
    <w:p w:rsidR="001E2676" w:rsidRPr="00FF431C" w:rsidRDefault="001E2676" w:rsidP="001E2676">
      <w:pPr>
        <w:pStyle w:val="Akapitzlist"/>
        <w:spacing w:before="120"/>
        <w:ind w:left="284"/>
        <w:contextualSpacing w:val="0"/>
        <w:jc w:val="both"/>
      </w:pPr>
      <w:r w:rsidRPr="00FF431C">
        <w:rPr>
          <w:rFonts w:eastAsia="TimesNewRoman"/>
          <w:lang w:eastAsia="en-US"/>
        </w:rPr>
        <w:lastRenderedPageBreak/>
        <w:t xml:space="preserve">1) </w:t>
      </w:r>
      <w:r w:rsidRPr="00FF431C">
        <w:t>dzienna stawka żywieniowa uwzględnia normy żywieniowe dla dzieci w wieku przedszkolnym,</w:t>
      </w:r>
    </w:p>
    <w:p w:rsidR="001E2676" w:rsidRPr="00FF431C" w:rsidRDefault="001E2676" w:rsidP="001E2676">
      <w:pPr>
        <w:pStyle w:val="Akapitzlist"/>
        <w:spacing w:before="120"/>
        <w:ind w:left="284"/>
        <w:contextualSpacing w:val="0"/>
        <w:jc w:val="both"/>
      </w:pPr>
      <w:r w:rsidRPr="00FF431C">
        <w:rPr>
          <w:rFonts w:eastAsia="TimesNewRoman"/>
          <w:lang w:eastAsia="en-US"/>
        </w:rPr>
        <w:t xml:space="preserve">2) </w:t>
      </w:r>
      <w:r w:rsidRPr="00FF431C">
        <w:t>z tytułu nieobecności dziecka następuje zwrot kosztów w wysokości dziennej stawki żywieniowej,</w:t>
      </w:r>
      <w:r w:rsidR="002579BF" w:rsidRPr="00FF431C">
        <w:t xml:space="preserve"> jeżeli rodzic zgłosi nieobecność dziecka,</w:t>
      </w:r>
    </w:p>
    <w:p w:rsidR="001E2676" w:rsidRPr="00FF431C" w:rsidRDefault="001E2676" w:rsidP="001E2676">
      <w:pPr>
        <w:pStyle w:val="Akapitzlist"/>
        <w:spacing w:before="120"/>
        <w:ind w:left="284"/>
        <w:contextualSpacing w:val="0"/>
        <w:jc w:val="both"/>
      </w:pPr>
      <w:r w:rsidRPr="00FF431C">
        <w:rPr>
          <w:rFonts w:eastAsia="TimesNewRoman"/>
          <w:lang w:eastAsia="en-US"/>
        </w:rPr>
        <w:t xml:space="preserve">3) </w:t>
      </w:r>
      <w:r w:rsidRPr="00FF431C">
        <w:t>dziecko uczęszczające do przedszkola może korzystać z następującej liczby posiłków:</w:t>
      </w:r>
    </w:p>
    <w:p w:rsidR="001E2676" w:rsidRPr="00FF431C" w:rsidRDefault="001E2676" w:rsidP="001E2676">
      <w:pPr>
        <w:pStyle w:val="Akapitzlist"/>
        <w:spacing w:before="120"/>
        <w:ind w:left="567"/>
        <w:contextualSpacing w:val="0"/>
        <w:jc w:val="both"/>
      </w:pPr>
      <w:r w:rsidRPr="00FF431C">
        <w:t xml:space="preserve">a) śniadanie, </w:t>
      </w:r>
    </w:p>
    <w:p w:rsidR="001E2676" w:rsidRPr="00FF431C" w:rsidRDefault="001E2676" w:rsidP="001E2676">
      <w:pPr>
        <w:pStyle w:val="Akapitzlist"/>
        <w:spacing w:before="120"/>
        <w:ind w:left="567"/>
        <w:contextualSpacing w:val="0"/>
        <w:jc w:val="both"/>
      </w:pPr>
      <w:r w:rsidRPr="00FF431C">
        <w:t>b) śniadanie, obiad,</w:t>
      </w:r>
    </w:p>
    <w:p w:rsidR="001E2676" w:rsidRPr="00FF431C" w:rsidRDefault="001E2676" w:rsidP="001E2676">
      <w:pPr>
        <w:pStyle w:val="Akapitzlist"/>
        <w:spacing w:before="120"/>
        <w:ind w:left="567"/>
        <w:contextualSpacing w:val="0"/>
        <w:jc w:val="both"/>
      </w:pPr>
      <w:r w:rsidRPr="00FF431C">
        <w:t>c) śniadanie, obiad, podwieczorek,</w:t>
      </w:r>
    </w:p>
    <w:p w:rsidR="001E2676" w:rsidRPr="00FF431C" w:rsidRDefault="001E2676" w:rsidP="001E2676">
      <w:pPr>
        <w:pStyle w:val="Akapitzlist"/>
        <w:spacing w:before="120"/>
        <w:ind w:left="567"/>
        <w:contextualSpacing w:val="0"/>
        <w:jc w:val="both"/>
      </w:pPr>
      <w:r w:rsidRPr="00FF431C">
        <w:t>d) obiad, podwieczorek.</w:t>
      </w:r>
    </w:p>
    <w:p w:rsidR="00994D62" w:rsidRPr="00FF431C" w:rsidRDefault="00994D62" w:rsidP="00994D62">
      <w:pPr>
        <w:jc w:val="both"/>
      </w:pPr>
      <w:r w:rsidRPr="00FF431C">
        <w:t>3. Rodzice dzieci uczęszczających do przedszkola i korzystających z posiłków zobowiązani są do uiszczania opłat za usługi świadczone przez przedszkole do 15 każdego miesiąca wyłącznie przelewem bankowym.</w:t>
      </w:r>
    </w:p>
    <w:p w:rsidR="001E2676" w:rsidRPr="00FF431C" w:rsidRDefault="001E2676" w:rsidP="001E2676">
      <w:pPr>
        <w:pStyle w:val="Akapitzlist"/>
        <w:spacing w:before="120"/>
        <w:ind w:left="0"/>
        <w:contextualSpacing w:val="0"/>
        <w:jc w:val="both"/>
      </w:pPr>
      <w:r w:rsidRPr="00FF431C">
        <w:t>4. Przedszkole prowadzi bezpłatne nauczanie w zakresie podstawy programowej wychowania przedszkolnego dzieci mających prawo do wychowania przedszkolnego. Dziecko 6-letnie jest objęte bezpłatnym nauczaniem w ramach obowiązku rocznego przygotowania przedszkolnego.</w:t>
      </w:r>
    </w:p>
    <w:p w:rsidR="001E2676" w:rsidRPr="00FF431C" w:rsidRDefault="001E2676" w:rsidP="001E2676">
      <w:pPr>
        <w:pStyle w:val="Akapitzlist"/>
        <w:spacing w:before="120"/>
        <w:ind w:left="0"/>
        <w:contextualSpacing w:val="0"/>
        <w:jc w:val="both"/>
      </w:pPr>
      <w:r w:rsidRPr="00FF431C">
        <w:t>5. Upoważnionym do stosowania zwolnień lub ulg w odpłatności za usługi świadczone przez przedszkole jest Dyrektor przedszkola, a wnioskującym rodzice dziecka przedszkolnego.</w:t>
      </w:r>
    </w:p>
    <w:p w:rsidR="001E2676" w:rsidRPr="00FF431C" w:rsidRDefault="001E2676" w:rsidP="001E2676">
      <w:pPr>
        <w:spacing w:before="120"/>
        <w:jc w:val="center"/>
      </w:pPr>
    </w:p>
    <w:p w:rsidR="001E2676" w:rsidRPr="00FF431C" w:rsidRDefault="001E2676" w:rsidP="001E2676">
      <w:pPr>
        <w:spacing w:before="120"/>
        <w:jc w:val="center"/>
      </w:pPr>
      <w:r w:rsidRPr="00FF431C">
        <w:t>§ 15</w:t>
      </w:r>
    </w:p>
    <w:p w:rsidR="001E2676" w:rsidRPr="00FF431C" w:rsidRDefault="001E2676" w:rsidP="001E2676">
      <w:pPr>
        <w:pStyle w:val="Akapitzlist"/>
        <w:spacing w:before="120"/>
        <w:ind w:left="0"/>
        <w:contextualSpacing w:val="0"/>
        <w:jc w:val="both"/>
      </w:pPr>
      <w:r w:rsidRPr="00FF431C">
        <w:t xml:space="preserve">1. Do realizacji zadań i celów statutowych przedszkole wykorzystuje: </w:t>
      </w:r>
    </w:p>
    <w:p w:rsidR="001E2676" w:rsidRPr="00FF431C" w:rsidRDefault="001E2676" w:rsidP="001E2676">
      <w:pPr>
        <w:pStyle w:val="Akapitzlist"/>
        <w:spacing w:before="120"/>
        <w:ind w:left="284"/>
        <w:contextualSpacing w:val="0"/>
        <w:jc w:val="both"/>
      </w:pPr>
      <w:r w:rsidRPr="00FF431C">
        <w:t xml:space="preserve">1) </w:t>
      </w:r>
      <w:r w:rsidR="00261111" w:rsidRPr="00FF431C">
        <w:t>2</w:t>
      </w:r>
      <w:r w:rsidRPr="00FF431C">
        <w:t xml:space="preserve"> sal</w:t>
      </w:r>
      <w:r w:rsidR="00261111" w:rsidRPr="00FF431C">
        <w:t>e</w:t>
      </w:r>
      <w:r w:rsidRPr="00FF431C">
        <w:t xml:space="preserve"> zajęć wraz z niezbędnym wyposażeniem,</w:t>
      </w:r>
    </w:p>
    <w:p w:rsidR="001E2676" w:rsidRPr="00FF431C" w:rsidRDefault="001E2676" w:rsidP="001E2676">
      <w:pPr>
        <w:pStyle w:val="Akapitzlist"/>
        <w:spacing w:before="120"/>
        <w:ind w:left="284"/>
        <w:contextualSpacing w:val="0"/>
        <w:jc w:val="both"/>
      </w:pPr>
      <w:r w:rsidRPr="00FF431C">
        <w:t>2) pomieszczenia administracyjne i gospodarcze,</w:t>
      </w:r>
    </w:p>
    <w:p w:rsidR="001E2676" w:rsidRPr="00FF431C" w:rsidRDefault="001E2676" w:rsidP="001E2676">
      <w:pPr>
        <w:pStyle w:val="Akapitzlist"/>
        <w:spacing w:before="120"/>
        <w:ind w:left="284"/>
        <w:contextualSpacing w:val="0"/>
        <w:jc w:val="both"/>
      </w:pPr>
      <w:r w:rsidRPr="00FF431C">
        <w:t>3) zaplecze sanitarne,</w:t>
      </w:r>
    </w:p>
    <w:p w:rsidR="001E2676" w:rsidRPr="00FF431C" w:rsidRDefault="001E2676" w:rsidP="001E2676">
      <w:pPr>
        <w:pStyle w:val="Akapitzlist"/>
        <w:spacing w:before="120"/>
        <w:ind w:left="284"/>
        <w:contextualSpacing w:val="0"/>
        <w:jc w:val="both"/>
      </w:pPr>
      <w:r w:rsidRPr="00FF431C">
        <w:t>4) plac zabaw,</w:t>
      </w:r>
    </w:p>
    <w:p w:rsidR="001E2676" w:rsidRPr="00FF431C" w:rsidRDefault="001E2676" w:rsidP="001E2676">
      <w:pPr>
        <w:pStyle w:val="Akapitzlist"/>
        <w:spacing w:before="120"/>
        <w:ind w:left="0"/>
        <w:contextualSpacing w:val="0"/>
        <w:jc w:val="both"/>
      </w:pPr>
      <w:r w:rsidRPr="00FF431C">
        <w:t>2. Archiwum przedszkolne znajduje się w wydzielonej części budynku.</w:t>
      </w:r>
    </w:p>
    <w:p w:rsidR="001E2676" w:rsidRPr="00FF431C" w:rsidRDefault="001E2676" w:rsidP="001E2676">
      <w:pPr>
        <w:pStyle w:val="Akapitzlist"/>
        <w:spacing w:before="120"/>
        <w:ind w:left="0"/>
        <w:contextualSpacing w:val="0"/>
        <w:jc w:val="both"/>
      </w:pPr>
      <w:r w:rsidRPr="00FF431C">
        <w:t>3. Odpowiedzialnym za stan i wyposażenie w/w pomieszczeń jest w Dyrektor, który składa tę odpowiedzialność na poszczególnych nauczycieli, pracowników administracyjno-obsługowych, opiekunów tych pomieszczeń.</w:t>
      </w:r>
    </w:p>
    <w:p w:rsidR="001E2676" w:rsidRPr="00FF431C" w:rsidRDefault="001E2676" w:rsidP="001E2676">
      <w:pPr>
        <w:pStyle w:val="Akapitzlist"/>
        <w:spacing w:before="120"/>
        <w:ind w:left="0"/>
        <w:contextualSpacing w:val="0"/>
        <w:jc w:val="both"/>
      </w:pPr>
      <w:r w:rsidRPr="00FF431C">
        <w:t>4. Szczegółowy zakres odpowiedzialności za mienie przedszkola określa Dyrektor przedszkola, przy czym ustalenia Dyrektora nie mogą naruszać obowiązujących w tym zakresie przepisów prawa.</w:t>
      </w:r>
    </w:p>
    <w:p w:rsidR="001E2676" w:rsidRPr="00FF431C" w:rsidRDefault="001E2676" w:rsidP="001E2676">
      <w:pPr>
        <w:spacing w:before="120"/>
        <w:jc w:val="center"/>
        <w:rPr>
          <w:b/>
        </w:rPr>
      </w:pPr>
    </w:p>
    <w:p w:rsidR="001E2676" w:rsidRPr="00FF431C" w:rsidRDefault="001E2676" w:rsidP="00835B15">
      <w:pPr>
        <w:pStyle w:val="Nagwek1"/>
        <w:jc w:val="center"/>
      </w:pPr>
      <w:bookmarkStart w:id="11" w:name="_Toc95287149"/>
      <w:r w:rsidRPr="00FF431C">
        <w:t>ROZDZIAŁ V</w:t>
      </w:r>
      <w:bookmarkEnd w:id="11"/>
    </w:p>
    <w:p w:rsidR="001E2676" w:rsidRPr="00FF431C" w:rsidRDefault="001E2676" w:rsidP="00835B15">
      <w:pPr>
        <w:pStyle w:val="Nagwek1"/>
        <w:jc w:val="center"/>
      </w:pPr>
      <w:bookmarkStart w:id="12" w:name="_Toc95287150"/>
      <w:r w:rsidRPr="00FF431C">
        <w:t>NAUCZYCIELE I INNI PRACOWNICY PRZEDSZKOLA</w:t>
      </w:r>
      <w:bookmarkEnd w:id="12"/>
    </w:p>
    <w:p w:rsidR="001E2676" w:rsidRPr="00FF431C" w:rsidRDefault="001E2676" w:rsidP="001E2676">
      <w:pPr>
        <w:spacing w:before="120"/>
        <w:jc w:val="center"/>
      </w:pPr>
    </w:p>
    <w:p w:rsidR="001E2676" w:rsidRPr="00FF431C" w:rsidRDefault="001E2676" w:rsidP="001E2676">
      <w:pPr>
        <w:spacing w:before="120"/>
        <w:jc w:val="center"/>
      </w:pPr>
      <w:r w:rsidRPr="00FF431C">
        <w:t>§ 16</w:t>
      </w:r>
    </w:p>
    <w:p w:rsidR="001E2676" w:rsidRPr="00FF431C" w:rsidRDefault="001E2676" w:rsidP="001E2676">
      <w:pPr>
        <w:pStyle w:val="Akapitzlist"/>
        <w:spacing w:before="120"/>
        <w:ind w:left="0"/>
        <w:contextualSpacing w:val="0"/>
        <w:jc w:val="both"/>
      </w:pPr>
      <w:r w:rsidRPr="00FF431C">
        <w:t>1. Przedszkole zatrudnia nauczycieli oraz pracowników samorządowych niebędących nauczycielami.</w:t>
      </w:r>
    </w:p>
    <w:p w:rsidR="001E2676" w:rsidRPr="00FF431C" w:rsidRDefault="001E2676" w:rsidP="001E2676">
      <w:pPr>
        <w:spacing w:before="120"/>
        <w:jc w:val="both"/>
      </w:pPr>
      <w:r w:rsidRPr="00FF431C">
        <w:lastRenderedPageBreak/>
        <w:t>2. Zasady zatrudniania nauczycieli reguluje ustawa Karta Nauczyciela, a pracowników niepeda</w:t>
      </w:r>
      <w:r w:rsidR="00261111" w:rsidRPr="00FF431C">
        <w:t xml:space="preserve">gogicznych </w:t>
      </w:r>
      <w:r w:rsidRPr="00FF431C">
        <w:t xml:space="preserve"> określają przepisy ustawy o pracownikach samorządowych oraz ustawa Kodeks pracy.</w:t>
      </w:r>
    </w:p>
    <w:p w:rsidR="001E2676" w:rsidRPr="00FF431C" w:rsidRDefault="001E2676" w:rsidP="001E2676">
      <w:pPr>
        <w:spacing w:before="120"/>
        <w:jc w:val="both"/>
      </w:pPr>
      <w:r w:rsidRPr="00FF431C">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1E2676" w:rsidRPr="00FF431C" w:rsidRDefault="001E2676" w:rsidP="001E2676">
      <w:pPr>
        <w:pStyle w:val="Akapitzlist"/>
        <w:spacing w:before="120"/>
        <w:ind w:left="0"/>
        <w:contextualSpacing w:val="0"/>
        <w:jc w:val="both"/>
      </w:pPr>
      <w:r w:rsidRPr="00FF431C">
        <w:t>4. Do zadań wszystkich pracowników przedszkola należy:</w:t>
      </w:r>
    </w:p>
    <w:p w:rsidR="001E2676" w:rsidRPr="00FF431C" w:rsidRDefault="001E2676" w:rsidP="001E2676">
      <w:pPr>
        <w:pStyle w:val="Akapitzlist"/>
        <w:spacing w:before="120"/>
        <w:ind w:left="284"/>
        <w:contextualSpacing w:val="0"/>
        <w:jc w:val="both"/>
      </w:pPr>
      <w:r w:rsidRPr="00FF431C">
        <w:t>1) sumienne i staranne wykonywanie pracy,</w:t>
      </w:r>
    </w:p>
    <w:p w:rsidR="001E2676" w:rsidRPr="00FF431C" w:rsidRDefault="001E2676" w:rsidP="001E2676">
      <w:pPr>
        <w:pStyle w:val="Akapitzlist"/>
        <w:spacing w:before="120"/>
        <w:ind w:left="284"/>
        <w:contextualSpacing w:val="0"/>
        <w:jc w:val="both"/>
      </w:pPr>
      <w:r w:rsidRPr="00FF431C">
        <w:t>2) przestrzeganie czasu pracy ustalonego w placówce,</w:t>
      </w:r>
    </w:p>
    <w:p w:rsidR="001E2676" w:rsidRPr="00FF431C" w:rsidRDefault="001E2676" w:rsidP="001E2676">
      <w:pPr>
        <w:pStyle w:val="Akapitzlist"/>
        <w:spacing w:before="120"/>
        <w:ind w:left="284"/>
        <w:contextualSpacing w:val="0"/>
        <w:jc w:val="both"/>
      </w:pPr>
      <w:r w:rsidRPr="00FF431C">
        <w:t xml:space="preserve">3) przestrzeganie regulaminu pracy i ustalonego w zakładzie porządku, </w:t>
      </w:r>
    </w:p>
    <w:p w:rsidR="001E2676" w:rsidRPr="00FF431C" w:rsidRDefault="001E2676" w:rsidP="001E2676">
      <w:pPr>
        <w:pStyle w:val="Akapitzlist"/>
        <w:spacing w:before="120"/>
        <w:ind w:left="284"/>
        <w:contextualSpacing w:val="0"/>
        <w:jc w:val="both"/>
      </w:pPr>
      <w:r w:rsidRPr="00FF431C">
        <w:t>4) przestrzeganie przepisów oraz zasad bezpieczeństwa i higieny pracy, a także przepisów pożarowych,</w:t>
      </w:r>
    </w:p>
    <w:p w:rsidR="001E2676" w:rsidRPr="00FF431C" w:rsidRDefault="001E2676" w:rsidP="001E2676">
      <w:pPr>
        <w:pStyle w:val="Akapitzlist"/>
        <w:spacing w:before="120"/>
        <w:ind w:left="284"/>
        <w:contextualSpacing w:val="0"/>
        <w:jc w:val="both"/>
      </w:pPr>
      <w:r w:rsidRPr="00FF431C">
        <w:t>5) dbanie o dobro zakładu pracy, chronienie jego mienia,</w:t>
      </w:r>
    </w:p>
    <w:p w:rsidR="00944BD6" w:rsidRPr="00FF431C" w:rsidRDefault="001E2676" w:rsidP="00944BD6">
      <w:pPr>
        <w:pStyle w:val="Akapitzlist"/>
        <w:spacing w:before="120" w:line="360" w:lineRule="auto"/>
        <w:ind w:left="284"/>
        <w:contextualSpacing w:val="0"/>
        <w:jc w:val="both"/>
      </w:pPr>
      <w:r w:rsidRPr="00FF431C">
        <w:t>6) przestrzeganie w zakładzie pra</w:t>
      </w:r>
      <w:r w:rsidR="001B36FA" w:rsidRPr="00FF431C">
        <w:t>cy zasad współżycia społecznego.</w:t>
      </w:r>
    </w:p>
    <w:p w:rsidR="00944BD6" w:rsidRPr="00FF431C" w:rsidRDefault="00944BD6" w:rsidP="00944BD6">
      <w:pPr>
        <w:jc w:val="both"/>
      </w:pPr>
      <w:r w:rsidRPr="00FF431C">
        <w:t xml:space="preserve">5. W okresie czasowego ograniczenia funkcjonowania jednostek systemu oświaty w związku z zapobieganiem, przeciwdziałaniem i zwalczaniem COVID-19, realizacja zadań nauczycieli oraz innych pracowników przedszkola odbywa się poprzez organizację zajęć z wykorzystaniem metod porozumiewania się na odległość. </w:t>
      </w:r>
    </w:p>
    <w:p w:rsidR="00944BD6" w:rsidRPr="00FF431C" w:rsidRDefault="00944BD6" w:rsidP="00944BD6">
      <w:pPr>
        <w:jc w:val="both"/>
      </w:pPr>
    </w:p>
    <w:p w:rsidR="00944BD6" w:rsidRPr="00FF431C" w:rsidRDefault="001B36FA" w:rsidP="00944BD6">
      <w:pPr>
        <w:jc w:val="both"/>
      </w:pPr>
      <w:r w:rsidRPr="00FF431C">
        <w:t>1) w</w:t>
      </w:r>
      <w:r w:rsidR="00944BD6" w:rsidRPr="00FF431C">
        <w:t>szyscy pracownicy przedszkola, a nauczyciele w szczególności, zobowiązani są do zapewnienia wychowankom bezpieczeństwa w sieci,</w:t>
      </w:r>
    </w:p>
    <w:p w:rsidR="00944BD6" w:rsidRPr="00FF431C" w:rsidRDefault="001B36FA" w:rsidP="00944BD6">
      <w:pPr>
        <w:spacing w:before="120"/>
        <w:jc w:val="both"/>
      </w:pPr>
      <w:r w:rsidRPr="00FF431C">
        <w:t>2) j</w:t>
      </w:r>
      <w:r w:rsidR="00944BD6" w:rsidRPr="00FF431C">
        <w:t>eżeli przedszkole funkcjonuje w normalnym trybie, pracownicy, wychowankowie oraz rodzice/opiekunowie prawni zobowiązani są do bezwzględnego przestrzegania zaleceń Ministra Zdrowia i Głównego Inspektora Sanitarnego.</w:t>
      </w:r>
    </w:p>
    <w:p w:rsidR="001E2676" w:rsidRPr="00FF431C" w:rsidRDefault="001E2676" w:rsidP="001E2676">
      <w:pPr>
        <w:spacing w:before="120"/>
        <w:jc w:val="center"/>
      </w:pPr>
    </w:p>
    <w:p w:rsidR="001E2676" w:rsidRPr="00FF431C" w:rsidRDefault="001E2676" w:rsidP="001E2676">
      <w:pPr>
        <w:spacing w:before="120"/>
        <w:jc w:val="center"/>
      </w:pPr>
      <w:r w:rsidRPr="00FF431C">
        <w:t>§ 17</w:t>
      </w:r>
    </w:p>
    <w:p w:rsidR="001E2676" w:rsidRPr="00FF431C" w:rsidRDefault="001E2676" w:rsidP="001E2676">
      <w:pPr>
        <w:pStyle w:val="Akapitzlist"/>
        <w:spacing w:before="120"/>
        <w:ind w:left="0"/>
        <w:contextualSpacing w:val="0"/>
        <w:jc w:val="both"/>
      </w:pPr>
      <w:r w:rsidRPr="00FF431C">
        <w:t>1. Nauczyciel w swoich działaniach wychowawczych, dydaktycznych, opiekuńczych ma za zadanie kierowanie się dobrem dzieci, dbałością o ich bezpieczeństwo i troską o ich zdrowie, poszanowanie godności osobistej dziecka.</w:t>
      </w:r>
    </w:p>
    <w:p w:rsidR="001E2676" w:rsidRPr="00FF431C" w:rsidRDefault="001E2676" w:rsidP="001E2676">
      <w:pPr>
        <w:pStyle w:val="Akapitzlist"/>
        <w:spacing w:before="120"/>
        <w:ind w:left="0"/>
        <w:contextualSpacing w:val="0"/>
        <w:jc w:val="both"/>
      </w:pPr>
      <w:r w:rsidRPr="00FF431C">
        <w:t>2. Nauczyciel planuje i prowadzi pracę wychowawczo-dydaktyczną w powierzonym oddziale przedszkolnym i odpowiada za jej jakość.</w:t>
      </w:r>
    </w:p>
    <w:p w:rsidR="001E2676" w:rsidRPr="00FF431C" w:rsidRDefault="001E2676" w:rsidP="001E2676">
      <w:pPr>
        <w:pStyle w:val="Akapitzlist"/>
        <w:spacing w:before="120"/>
        <w:ind w:left="0"/>
        <w:contextualSpacing w:val="0"/>
        <w:jc w:val="both"/>
      </w:pPr>
      <w:r w:rsidRPr="00FF431C">
        <w:t>3. Nauczyciel opracowuje samodzielnie bądź we współpracy z innymi nauczycielami program wychowania w przedszkolu oraz wnioskuje do dyrektora o dopuszczenie go do użytku. Może również zaproponować program opracowany przez innego autora. Przeprowadza diagnozę przedszkolną swoich wychowanków. Realizuje zajęcia opiekuńczo-wychowawcze, uwzględniając potrzeby i zainteresowania dzieci.</w:t>
      </w:r>
    </w:p>
    <w:p w:rsidR="001E2676" w:rsidRPr="00FF431C" w:rsidRDefault="001E2676" w:rsidP="001E2676">
      <w:pPr>
        <w:pStyle w:val="Akapitzlist"/>
        <w:spacing w:before="120"/>
        <w:ind w:left="0"/>
        <w:contextualSpacing w:val="0"/>
        <w:jc w:val="both"/>
      </w:pPr>
      <w:r w:rsidRPr="00FF431C">
        <w:t>4. Nauczyciel współpracuje z instytucjami świadczącymi pomoc psychologiczno-pedagogiczną i innymi specjalistycznymi.</w:t>
      </w:r>
    </w:p>
    <w:p w:rsidR="001E2676" w:rsidRPr="00FF431C" w:rsidRDefault="001E2676" w:rsidP="001E2676">
      <w:pPr>
        <w:pStyle w:val="Akapitzlist"/>
        <w:spacing w:before="120"/>
        <w:ind w:left="0"/>
        <w:contextualSpacing w:val="0"/>
        <w:jc w:val="both"/>
      </w:pPr>
      <w:r w:rsidRPr="00FF431C">
        <w:t>5. Nauczyciel jest zobowiązany współpracować z rodzicami dzieci.</w:t>
      </w:r>
    </w:p>
    <w:p w:rsidR="001E2676" w:rsidRPr="00FF431C" w:rsidRDefault="001E2676" w:rsidP="001E2676">
      <w:pPr>
        <w:pStyle w:val="Akapitzlist"/>
        <w:spacing w:before="120"/>
        <w:ind w:left="0"/>
        <w:contextualSpacing w:val="0"/>
        <w:jc w:val="both"/>
      </w:pPr>
      <w:r w:rsidRPr="00FF431C">
        <w:t>6. Nauczyciela zatrudnionego w pełnym wymiarze zajęć obowiązuje 5-dniowy tydzień pracy.</w:t>
      </w:r>
    </w:p>
    <w:p w:rsidR="001E2676" w:rsidRPr="00FF431C" w:rsidRDefault="001E2676" w:rsidP="001E2676">
      <w:pPr>
        <w:pStyle w:val="Akapitzlist"/>
        <w:spacing w:before="120"/>
        <w:ind w:left="0"/>
        <w:contextualSpacing w:val="0"/>
        <w:jc w:val="both"/>
      </w:pPr>
      <w:r w:rsidRPr="00FF431C">
        <w:lastRenderedPageBreak/>
        <w:t>7. Nauczyciel wykonujący zajęcia wychowawczo-dydaktyczne lub opiekuńcze w dniu wolnym od pracy otrzymuje w zamian inny dzień wolny od pracy. W szczególnie uzasadnionych przypadkach zamiast dnia wolnego nauczyciel otrzymuje odrębne wynagrodzenie.</w:t>
      </w:r>
    </w:p>
    <w:p w:rsidR="001E2676" w:rsidRPr="00FF431C" w:rsidRDefault="001E2676" w:rsidP="001E2676">
      <w:pPr>
        <w:pStyle w:val="Akapitzlist"/>
        <w:spacing w:before="120"/>
        <w:ind w:left="0"/>
        <w:contextualSpacing w:val="0"/>
        <w:jc w:val="both"/>
      </w:pPr>
      <w:r w:rsidRPr="00FF431C">
        <w:t>8. Nauczyciele udzielają i organizują pomoc psychologiczno-pedagogiczną.</w:t>
      </w:r>
    </w:p>
    <w:p w:rsidR="001E2676" w:rsidRPr="00FF431C" w:rsidRDefault="001E2676" w:rsidP="001E2676">
      <w:pPr>
        <w:pStyle w:val="Akapitzlist"/>
        <w:spacing w:before="120"/>
        <w:ind w:left="0"/>
        <w:contextualSpacing w:val="0"/>
        <w:jc w:val="both"/>
      </w:pPr>
      <w:r w:rsidRPr="00FF431C">
        <w:t>9. Nauczyciele przedszkola tworzą zespół, którego cele i zadania obejmują:</w:t>
      </w:r>
    </w:p>
    <w:p w:rsidR="001E2676" w:rsidRPr="00FF431C" w:rsidRDefault="001E2676" w:rsidP="001E2676">
      <w:pPr>
        <w:spacing w:before="120"/>
        <w:ind w:left="284"/>
        <w:jc w:val="both"/>
      </w:pPr>
      <w:r w:rsidRPr="00FF431C">
        <w:t>1) współpracę służącą uzgodnieniu sposobów realizacji programów wychowania przedszkolnego i korelowania ich treści,</w:t>
      </w:r>
    </w:p>
    <w:p w:rsidR="001E2676" w:rsidRPr="00FF431C" w:rsidRDefault="001E2676" w:rsidP="001E2676">
      <w:pPr>
        <w:spacing w:before="120"/>
        <w:ind w:left="284"/>
        <w:jc w:val="both"/>
      </w:pPr>
      <w:r w:rsidRPr="00FF431C">
        <w:t>2) wspólne opracowanie szczegółowych kryteriów obserwacji dziecka oraz sposobów ewaluacji pracy opiekuńczo-edukacyjnej,</w:t>
      </w:r>
    </w:p>
    <w:p w:rsidR="001E2676" w:rsidRPr="00FF431C" w:rsidRDefault="001E2676" w:rsidP="001E2676">
      <w:pPr>
        <w:spacing w:before="120"/>
        <w:ind w:left="284"/>
        <w:jc w:val="both"/>
      </w:pPr>
      <w:r w:rsidRPr="00FF431C">
        <w:t xml:space="preserve">3) organizowanie </w:t>
      </w:r>
      <w:proofErr w:type="spellStart"/>
      <w:r w:rsidRPr="00FF431C">
        <w:t>wewnątrzprzedszkolnego</w:t>
      </w:r>
      <w:proofErr w:type="spellEnd"/>
      <w:r w:rsidRPr="00FF431C">
        <w:t xml:space="preserve"> doskonalenia zawodowego oraz doradztwa metodycznego dla początkujących nauczycieli,</w:t>
      </w:r>
    </w:p>
    <w:p w:rsidR="001E2676" w:rsidRPr="00FF431C" w:rsidRDefault="001E2676" w:rsidP="001E2676">
      <w:pPr>
        <w:spacing w:before="120"/>
        <w:ind w:left="284"/>
        <w:jc w:val="both"/>
      </w:pPr>
      <w:r w:rsidRPr="00FF431C">
        <w:t xml:space="preserve">4) współdziałanie w organizowaniu </w:t>
      </w:r>
      <w:proofErr w:type="spellStart"/>
      <w:r w:rsidRPr="00FF431C">
        <w:t>sal</w:t>
      </w:r>
      <w:proofErr w:type="spellEnd"/>
      <w:r w:rsidRPr="00FF431C">
        <w:t xml:space="preserve"> zajęć, kącików zainteresowań, a także w uzupełnianiu ich wyposażenia,</w:t>
      </w:r>
    </w:p>
    <w:p w:rsidR="001E2676" w:rsidRPr="00FF431C" w:rsidRDefault="001E2676" w:rsidP="001E2676">
      <w:pPr>
        <w:spacing w:before="120"/>
        <w:ind w:left="284"/>
        <w:jc w:val="both"/>
      </w:pPr>
      <w:r w:rsidRPr="00FF431C">
        <w:t>5) opiniowanie przygotowanych w przedszkolu autorskich programów wychowania przedszkolnego.</w:t>
      </w:r>
    </w:p>
    <w:p w:rsidR="001E2676" w:rsidRPr="00FF431C" w:rsidRDefault="001E2676" w:rsidP="001E2676">
      <w:pPr>
        <w:spacing w:before="120"/>
        <w:jc w:val="both"/>
      </w:pPr>
      <w:r w:rsidRPr="00FF431C">
        <w:t>10. Inne zadania nauczycieli:</w:t>
      </w:r>
    </w:p>
    <w:p w:rsidR="001E2676" w:rsidRPr="00FF431C" w:rsidRDefault="001E2676" w:rsidP="001E2676">
      <w:pPr>
        <w:spacing w:before="120"/>
        <w:ind w:left="284"/>
        <w:jc w:val="both"/>
      </w:pPr>
      <w:r w:rsidRPr="00FF431C">
        <w:rPr>
          <w:rFonts w:eastAsia="TimesNewRoman"/>
          <w:lang w:eastAsia="en-US"/>
        </w:rPr>
        <w:t>1) wspieranie rozwoju psychofizycznego dziecka, jego zdolności i zainteresowań,</w:t>
      </w:r>
    </w:p>
    <w:p w:rsidR="001E2676" w:rsidRPr="00FF431C" w:rsidRDefault="001E2676" w:rsidP="001E2676">
      <w:pPr>
        <w:spacing w:before="120"/>
        <w:ind w:left="284"/>
        <w:jc w:val="both"/>
      </w:pPr>
      <w:r w:rsidRPr="00FF431C">
        <w:rPr>
          <w:rFonts w:eastAsia="TimesNewRoman"/>
          <w:lang w:eastAsia="en-US"/>
        </w:rPr>
        <w:t>2) prowadzenie obserwacji pedagogicznych mających na celu poznanie możliwości i potrzeb rozwojowych dzieci oraz dokumentowanie tych obserwacji,</w:t>
      </w:r>
    </w:p>
    <w:p w:rsidR="001E2676" w:rsidRPr="00FF431C" w:rsidRDefault="001E2676" w:rsidP="001E2676">
      <w:pPr>
        <w:spacing w:before="120"/>
        <w:ind w:left="284"/>
        <w:jc w:val="both"/>
        <w:rPr>
          <w:rFonts w:eastAsia="TimesNewRoman"/>
          <w:lang w:eastAsia="en-US"/>
        </w:rPr>
      </w:pPr>
      <w:r w:rsidRPr="00FF431C">
        <w:rPr>
          <w:rFonts w:eastAsia="TimesNewRoman"/>
          <w:lang w:eastAsia="en-US"/>
        </w:rPr>
        <w:t>3) prowadzenie analizy gotowości dziecka do podjęcia nauki w szkole (diagnoza przedszkolna) z początkiem roku poprzedzającego rozpoczęcie przez dziecko nauki w klasie I szkoły podstawowej,</w:t>
      </w:r>
    </w:p>
    <w:p w:rsidR="001E2676" w:rsidRPr="00FF431C" w:rsidRDefault="001E2676" w:rsidP="001E2676">
      <w:pPr>
        <w:spacing w:before="120"/>
        <w:ind w:left="284"/>
        <w:jc w:val="both"/>
      </w:pPr>
      <w:r w:rsidRPr="00FF431C">
        <w:rPr>
          <w:rFonts w:eastAsia="TimesNewRoman"/>
          <w:lang w:eastAsia="en-US"/>
        </w:rPr>
        <w:t>4) współpraca ze specjalistami świadczącymi kwalifikowaną pomoc psychologiczno-pedagogiczną, zdrowotną i inną,</w:t>
      </w:r>
    </w:p>
    <w:p w:rsidR="001E2676" w:rsidRPr="00FF431C" w:rsidRDefault="001E2676" w:rsidP="001E2676">
      <w:pPr>
        <w:spacing w:before="120"/>
        <w:ind w:left="284"/>
        <w:jc w:val="both"/>
      </w:pPr>
      <w:r w:rsidRPr="00FF431C">
        <w:rPr>
          <w:rFonts w:eastAsia="TimesNewRoman"/>
          <w:lang w:eastAsia="en-US"/>
        </w:rPr>
        <w:t>5) planowanie własnego rozwoju zawodowego – systematyczne podnoszenie swoich kwalifikacji zawodowych przez aktywne uczestnictwo w rożnych formach doskonalenia zawodowego,</w:t>
      </w:r>
    </w:p>
    <w:p w:rsidR="001E2676" w:rsidRPr="00FF431C" w:rsidRDefault="001E2676" w:rsidP="001E2676">
      <w:pPr>
        <w:spacing w:before="120"/>
        <w:ind w:left="284"/>
        <w:jc w:val="both"/>
      </w:pPr>
      <w:r w:rsidRPr="00FF431C">
        <w:rPr>
          <w:rFonts w:eastAsia="TimesNewRoman"/>
          <w:lang w:eastAsia="en-US"/>
        </w:rPr>
        <w:t>6) dbałość o warsztat pracy przez gromadzenie pomocy naukowych oraz troska o estetykę pomieszczeń,</w:t>
      </w:r>
    </w:p>
    <w:p w:rsidR="001E2676" w:rsidRPr="00FF431C" w:rsidRDefault="001E2676" w:rsidP="001E2676">
      <w:pPr>
        <w:spacing w:before="120"/>
        <w:ind w:left="284"/>
        <w:jc w:val="both"/>
      </w:pPr>
      <w:r w:rsidRPr="00FF431C">
        <w:rPr>
          <w:rFonts w:eastAsia="TimesNewRoman"/>
          <w:lang w:eastAsia="en-US"/>
        </w:rPr>
        <w:t>7) eliminowanie przyczyn niepowodzeń dzieci,</w:t>
      </w:r>
    </w:p>
    <w:p w:rsidR="001E2676" w:rsidRPr="00FF431C" w:rsidRDefault="001E2676" w:rsidP="001E2676">
      <w:pPr>
        <w:spacing w:before="120"/>
        <w:ind w:left="284"/>
        <w:jc w:val="both"/>
      </w:pPr>
      <w:r w:rsidRPr="00FF431C">
        <w:rPr>
          <w:rFonts w:eastAsia="TimesNewRoman"/>
          <w:lang w:eastAsia="en-US"/>
        </w:rPr>
        <w:t>8) współdziałanie z rodzicami w sprawach wychowania i nauczania dzieci z uwzględnieniem prawa rodziców do znajomości zadań wynikających w szczególności z programu wychowania przedszkolnego realizowanego w danym oddziale i uzyskiwania informacji dotyczących dziecka, jego zachowania i rozwoju m.in. przez organizację zebrań grupowych, zajęć otwartych, zajęć adaptacyjnych dla dzieci nowo przyjętych, kontaktów indywidualnych, wspólnego świętowania, kącika dla rodziców oraz innych uroczystości, w których mogą brać udział zainteresowani rodzice,</w:t>
      </w:r>
    </w:p>
    <w:p w:rsidR="001E2676" w:rsidRPr="00FF431C" w:rsidRDefault="001E2676" w:rsidP="001E2676">
      <w:pPr>
        <w:spacing w:before="120"/>
        <w:ind w:left="284"/>
        <w:jc w:val="both"/>
      </w:pPr>
      <w:r w:rsidRPr="00FF431C">
        <w:rPr>
          <w:rFonts w:eastAsia="TimesNewRoman"/>
          <w:lang w:eastAsia="en-US"/>
        </w:rPr>
        <w:t>9) prowadzenie dokumentacji przebiegu nauczania, działalności wychowawczej i opiekuńczej zgodnie z obowiązującymi przepisami,</w:t>
      </w:r>
    </w:p>
    <w:p w:rsidR="001E2676" w:rsidRPr="00FF431C" w:rsidRDefault="001E2676" w:rsidP="001E2676">
      <w:pPr>
        <w:spacing w:before="120"/>
        <w:ind w:left="284"/>
        <w:jc w:val="both"/>
      </w:pPr>
      <w:r w:rsidRPr="00FF431C">
        <w:rPr>
          <w:rFonts w:eastAsia="TimesNewRoman"/>
          <w:lang w:eastAsia="en-US"/>
        </w:rPr>
        <w:t>10) realizacja zaleceń dyrektora i uprawnionych osób kontrolujących,</w:t>
      </w:r>
    </w:p>
    <w:p w:rsidR="001E2676" w:rsidRPr="00FF431C" w:rsidRDefault="001E2676" w:rsidP="001E2676">
      <w:pPr>
        <w:spacing w:before="120"/>
        <w:ind w:left="284"/>
        <w:jc w:val="both"/>
      </w:pPr>
      <w:r w:rsidRPr="00FF431C">
        <w:rPr>
          <w:rFonts w:eastAsia="TimesNewRoman"/>
          <w:lang w:eastAsia="en-US"/>
        </w:rPr>
        <w:t>11) czynny udział w pracach Rady Pedagogicznej,</w:t>
      </w:r>
    </w:p>
    <w:p w:rsidR="001E2676" w:rsidRPr="00FF431C" w:rsidRDefault="001E2676" w:rsidP="001E2676">
      <w:pPr>
        <w:spacing w:before="120"/>
        <w:ind w:left="284"/>
        <w:jc w:val="both"/>
      </w:pPr>
      <w:r w:rsidRPr="00FF431C">
        <w:rPr>
          <w:rFonts w:eastAsia="TimesNewRoman"/>
          <w:lang w:eastAsia="en-US"/>
        </w:rPr>
        <w:lastRenderedPageBreak/>
        <w:t>12) inicjowanie i organizowanie imprez o charakterze dydaktycznym, wychowawczym, turystycznym, kulturalnym lub rekreacyjno-sportowym,</w:t>
      </w:r>
    </w:p>
    <w:p w:rsidR="001E2676" w:rsidRPr="00FF431C" w:rsidRDefault="001E2676" w:rsidP="001E2676">
      <w:pPr>
        <w:spacing w:before="120"/>
        <w:ind w:left="284"/>
        <w:jc w:val="both"/>
      </w:pPr>
      <w:r w:rsidRPr="00FF431C">
        <w:rPr>
          <w:rFonts w:eastAsia="TimesNewRoman"/>
          <w:lang w:eastAsia="en-US"/>
        </w:rPr>
        <w:t>13) poddawanie się ocenie pracy przeprowadzonej zgodnie z obowiązującymi w tym zakresie przepisami prawa,</w:t>
      </w:r>
    </w:p>
    <w:p w:rsidR="001E2676" w:rsidRPr="00FF431C" w:rsidRDefault="001E2676" w:rsidP="001E2676">
      <w:pPr>
        <w:spacing w:before="120"/>
        <w:ind w:left="284"/>
        <w:jc w:val="both"/>
      </w:pPr>
      <w:r w:rsidRPr="00FF431C">
        <w:rPr>
          <w:rFonts w:eastAsia="TimesNewRoman"/>
          <w:lang w:eastAsia="en-US"/>
        </w:rPr>
        <w:t>14) współdziałanie nauczycieli w oddziale w zakresie planowania pracy wychowawczo-dydaktycznej, jednolitego oddziaływania oraz wzajemne przekazywanie informacji dotyczących dzieci,</w:t>
      </w:r>
    </w:p>
    <w:p w:rsidR="001E2676" w:rsidRPr="00FF431C" w:rsidRDefault="001E2676" w:rsidP="001E2676">
      <w:pPr>
        <w:spacing w:before="120"/>
        <w:ind w:left="284"/>
        <w:jc w:val="both"/>
      </w:pPr>
      <w:r w:rsidRPr="00FF431C">
        <w:rPr>
          <w:rFonts w:eastAsia="TimesNewRoman"/>
          <w:lang w:eastAsia="en-US"/>
        </w:rPr>
        <w:t>15) współpraca z nauczycielkami zajęć dodatkowych,</w:t>
      </w:r>
    </w:p>
    <w:p w:rsidR="001E2676" w:rsidRPr="00FF431C" w:rsidRDefault="001E2676" w:rsidP="001E2676">
      <w:pPr>
        <w:spacing w:before="120"/>
        <w:ind w:left="284"/>
        <w:jc w:val="both"/>
      </w:pPr>
      <w:r w:rsidRPr="00FF431C">
        <w:rPr>
          <w:rFonts w:eastAsia="TimesNewRoman"/>
          <w:lang w:eastAsia="en-US"/>
        </w:rPr>
        <w:t>16) przestrzeganie regulaminu Rady Pedagogicznej,</w:t>
      </w:r>
    </w:p>
    <w:p w:rsidR="001E2676" w:rsidRPr="00FF431C" w:rsidRDefault="001E2676" w:rsidP="001E2676">
      <w:pPr>
        <w:spacing w:before="120"/>
        <w:ind w:left="284"/>
        <w:jc w:val="both"/>
      </w:pPr>
      <w:r w:rsidRPr="00FF431C">
        <w:rPr>
          <w:rFonts w:eastAsia="TimesNewRoman"/>
          <w:lang w:eastAsia="en-US"/>
        </w:rPr>
        <w:t>17) otaczanie indywidualną opieką każdego dziecka i utrzymywanie kontaktu z ich rodzicami w celu:</w:t>
      </w:r>
    </w:p>
    <w:p w:rsidR="001E2676" w:rsidRPr="00FF431C" w:rsidRDefault="001E2676" w:rsidP="001E2676">
      <w:pPr>
        <w:autoSpaceDE w:val="0"/>
        <w:autoSpaceDN w:val="0"/>
        <w:adjustRightInd w:val="0"/>
        <w:spacing w:before="120"/>
        <w:ind w:left="567"/>
        <w:jc w:val="both"/>
        <w:rPr>
          <w:rFonts w:eastAsia="TimesNewRoman"/>
          <w:lang w:eastAsia="en-US"/>
        </w:rPr>
      </w:pPr>
      <w:r w:rsidRPr="00FF431C">
        <w:rPr>
          <w:rFonts w:eastAsia="TimesNewRoman"/>
          <w:lang w:eastAsia="en-US"/>
        </w:rPr>
        <w:t>a) poznania i ustalenia potrzeb rozwojowych ich dzieci,</w:t>
      </w:r>
    </w:p>
    <w:p w:rsidR="001E2676" w:rsidRPr="00FF431C" w:rsidRDefault="001E2676" w:rsidP="001E2676">
      <w:pPr>
        <w:autoSpaceDE w:val="0"/>
        <w:autoSpaceDN w:val="0"/>
        <w:adjustRightInd w:val="0"/>
        <w:spacing w:before="120"/>
        <w:ind w:left="567"/>
        <w:jc w:val="both"/>
        <w:rPr>
          <w:rFonts w:eastAsia="TimesNewRoman"/>
          <w:lang w:eastAsia="en-US"/>
        </w:rPr>
      </w:pPr>
      <w:r w:rsidRPr="00FF431C">
        <w:rPr>
          <w:rFonts w:eastAsia="TimesNewRoman"/>
          <w:lang w:eastAsia="en-US"/>
        </w:rPr>
        <w:t>b) ustalenia formy pomocy w działaniach wychowawczych wobec dziecka,</w:t>
      </w:r>
    </w:p>
    <w:p w:rsidR="001E2676" w:rsidRPr="00FF431C" w:rsidRDefault="001E2676" w:rsidP="001E2676">
      <w:pPr>
        <w:autoSpaceDE w:val="0"/>
        <w:autoSpaceDN w:val="0"/>
        <w:adjustRightInd w:val="0"/>
        <w:spacing w:before="120"/>
        <w:ind w:left="567"/>
        <w:jc w:val="both"/>
        <w:rPr>
          <w:rFonts w:eastAsia="TimesNewRoman"/>
          <w:lang w:eastAsia="en-US"/>
        </w:rPr>
      </w:pPr>
      <w:r w:rsidRPr="00FF431C">
        <w:rPr>
          <w:rFonts w:eastAsia="TimesNewRoman"/>
          <w:lang w:eastAsia="en-US"/>
        </w:rPr>
        <w:t>c) włączenia ich w działalność przedszkola,</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18) prowadzenie pracy wychowawczo-dydaktycznej i opiekuńczej zgodnie z obowiązującymi programami nauczania, odpowiedzialność za jakość i wyniki tej pracy,</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19) szanowanie godności dziecka i respektowanie jego praw,</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20) korzystanie w swojej pracy merytorycznej i metodycznej z pomocy Dyrektora, Rady Pedagogicznej, wyspecjalizowanych placówek i instytucji naukowo-oświatowych,</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 xml:space="preserve">21) </w:t>
      </w:r>
      <w:r w:rsidR="00994D62" w:rsidRPr="00FF431C">
        <w:rPr>
          <w:rFonts w:eastAsia="TimesNewRoman"/>
          <w:lang w:eastAsia="en-US"/>
        </w:rPr>
        <w:t>uchylony</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22) realizacja innych zadań zleconych przez Dyrektora przedszkola, a wynikających z bieżącej działalności placówki.</w:t>
      </w:r>
    </w:p>
    <w:p w:rsidR="001E2676" w:rsidRPr="00FF431C" w:rsidRDefault="001E2676" w:rsidP="001E2676">
      <w:pPr>
        <w:pStyle w:val="Akapitzlist"/>
        <w:spacing w:before="120"/>
        <w:ind w:left="0"/>
        <w:contextualSpacing w:val="0"/>
        <w:jc w:val="both"/>
      </w:pPr>
      <w:r w:rsidRPr="00FF431C">
        <w:t>11. W przedszkolu działa zespół nauczycieli ds. nowelizacji statutu, którego zadaniem jest:</w:t>
      </w:r>
    </w:p>
    <w:p w:rsidR="001E2676" w:rsidRPr="00FF431C" w:rsidRDefault="001E2676" w:rsidP="001E2676">
      <w:pPr>
        <w:pStyle w:val="Akapitzlist"/>
        <w:spacing w:before="120"/>
        <w:ind w:left="284"/>
        <w:contextualSpacing w:val="0"/>
        <w:jc w:val="both"/>
      </w:pPr>
      <w:r w:rsidRPr="00FF431C">
        <w:t>1) monitorowanie zmian w prawie oświatowym, ze szczególnym zwróceniem uwagi na przepisy wskazujące konieczność zmiany statutu,</w:t>
      </w:r>
    </w:p>
    <w:p w:rsidR="001E2676" w:rsidRPr="00FF431C" w:rsidRDefault="001E2676" w:rsidP="001E2676">
      <w:pPr>
        <w:pStyle w:val="Akapitzlist"/>
        <w:spacing w:before="120"/>
        <w:ind w:left="284"/>
        <w:contextualSpacing w:val="0"/>
        <w:jc w:val="both"/>
      </w:pPr>
      <w:r w:rsidRPr="00FF431C">
        <w:t>2) przygotowanie dla dyrektora jako przewodniczącego Rady Pedagogicznej projektu zmian w statucie.</w:t>
      </w:r>
    </w:p>
    <w:p w:rsidR="001E2676" w:rsidRPr="00FF431C" w:rsidRDefault="001E2676" w:rsidP="001E2676">
      <w:pPr>
        <w:spacing w:before="120"/>
        <w:jc w:val="center"/>
      </w:pPr>
      <w:r w:rsidRPr="00FF431C">
        <w:t>§ 18</w:t>
      </w:r>
    </w:p>
    <w:p w:rsidR="001E2676" w:rsidRPr="00FF431C" w:rsidRDefault="00261111" w:rsidP="001E2676">
      <w:pPr>
        <w:pStyle w:val="Akapitzlist"/>
        <w:spacing w:before="120"/>
        <w:ind w:left="0"/>
        <w:contextualSpacing w:val="0"/>
        <w:jc w:val="both"/>
      </w:pPr>
      <w:r w:rsidRPr="00FF431C">
        <w:t>1</w:t>
      </w:r>
      <w:r w:rsidR="001E2676" w:rsidRPr="00FF431C">
        <w:t xml:space="preserve">. Do zadań logopedy w przedszkolu należy w szczególności: </w:t>
      </w:r>
    </w:p>
    <w:p w:rsidR="001E2676" w:rsidRPr="00FF431C" w:rsidRDefault="001E2676" w:rsidP="001E2676">
      <w:pPr>
        <w:pStyle w:val="Akapitzlist"/>
        <w:spacing w:before="120"/>
        <w:ind w:left="360"/>
        <w:contextualSpacing w:val="0"/>
        <w:jc w:val="both"/>
      </w:pPr>
      <w:r w:rsidRPr="00FF431C">
        <w:t>1) diagnozowanie logopedyczne, w tym prowadzenie badań przesiewowych w celu ustalenia stanu mowy dziecka,</w:t>
      </w:r>
    </w:p>
    <w:p w:rsidR="001E2676" w:rsidRPr="00FF431C" w:rsidRDefault="001E2676" w:rsidP="001E2676">
      <w:pPr>
        <w:pStyle w:val="Akapitzlist"/>
        <w:spacing w:before="120"/>
        <w:ind w:left="360"/>
        <w:contextualSpacing w:val="0"/>
        <w:jc w:val="both"/>
      </w:pPr>
      <w:r w:rsidRPr="00FF431C">
        <w:t>2) prowadzenie zajęć logopedycznych oraz porad i konsultacji dla dzieci i rodziców w zakresie stymulacji rozwoju mowy dzieci i eliminowania jej zaburzeń,</w:t>
      </w:r>
    </w:p>
    <w:p w:rsidR="001E2676" w:rsidRPr="00FF431C" w:rsidRDefault="001E2676" w:rsidP="001E2676">
      <w:pPr>
        <w:pStyle w:val="Akapitzlist"/>
        <w:spacing w:before="120"/>
        <w:ind w:left="360"/>
        <w:contextualSpacing w:val="0"/>
        <w:jc w:val="both"/>
      </w:pPr>
      <w:r w:rsidRPr="00FF431C">
        <w:t>3) podejmowanie działań profilaktycznych zapobiegających powstawaniu zaburzeń komunikacji językowej we współpracy z rodzicami dzieci,</w:t>
      </w:r>
    </w:p>
    <w:p w:rsidR="001E2676" w:rsidRPr="00FF431C" w:rsidRDefault="001E2676" w:rsidP="001E2676">
      <w:pPr>
        <w:pStyle w:val="Akapitzlist"/>
        <w:spacing w:before="120"/>
        <w:ind w:left="360"/>
        <w:contextualSpacing w:val="0"/>
        <w:jc w:val="both"/>
      </w:pPr>
      <w:r w:rsidRPr="00FF431C">
        <w:t>4) wspieranie nauczycieli i innych specjalistów w udzielaniu pomocy psychologiczno-pedagogicznej.</w:t>
      </w:r>
    </w:p>
    <w:p w:rsidR="001E2676" w:rsidRPr="00FF431C" w:rsidRDefault="001E2676" w:rsidP="00261111">
      <w:pPr>
        <w:pStyle w:val="Akapitzlist"/>
        <w:spacing w:before="120"/>
        <w:ind w:left="360"/>
        <w:contextualSpacing w:val="0"/>
        <w:jc w:val="both"/>
      </w:pPr>
    </w:p>
    <w:p w:rsidR="001E2676" w:rsidRPr="00FF431C" w:rsidRDefault="001E2676" w:rsidP="001E2676">
      <w:pPr>
        <w:spacing w:before="120"/>
        <w:jc w:val="center"/>
      </w:pPr>
      <w:r w:rsidRPr="00FF431C">
        <w:t>§ 19</w:t>
      </w:r>
    </w:p>
    <w:p w:rsidR="001E2676" w:rsidRPr="00FF431C" w:rsidRDefault="001E2676" w:rsidP="001E2676">
      <w:pPr>
        <w:pStyle w:val="Akapitzlist"/>
        <w:spacing w:before="120"/>
        <w:ind w:left="0"/>
        <w:contextualSpacing w:val="0"/>
        <w:jc w:val="both"/>
      </w:pPr>
      <w:r w:rsidRPr="00FF431C">
        <w:lastRenderedPageBreak/>
        <w:t>1. Dyrektor powierza poszczególne oddziały opiece jednego lub dwóch nauczycieli, zależnie od czasu pracy oddziału lub realizowanych zadań oraz z uwzględnieniem propozycji rodziców.</w:t>
      </w:r>
    </w:p>
    <w:p w:rsidR="001E2676" w:rsidRPr="00FF431C" w:rsidRDefault="001E2676" w:rsidP="001E2676">
      <w:pPr>
        <w:pStyle w:val="Akapitzlist"/>
        <w:spacing w:before="120"/>
        <w:ind w:left="0"/>
        <w:contextualSpacing w:val="0"/>
        <w:jc w:val="both"/>
      </w:pPr>
      <w:r w:rsidRPr="00FF431C">
        <w:t>2. Dla zapewnienia ciągłości i skuteczności pracy wychowawczej i dydaktycznej, nauczyciel opiekuje się danym oddziałem przez cały okres uczęszczania dzieci do przedszkola.</w:t>
      </w:r>
    </w:p>
    <w:p w:rsidR="001E2676" w:rsidRPr="00FF431C" w:rsidRDefault="001E2676" w:rsidP="001E2676">
      <w:pPr>
        <w:tabs>
          <w:tab w:val="left" w:pos="540"/>
        </w:tabs>
        <w:spacing w:before="120"/>
        <w:jc w:val="both"/>
      </w:pPr>
      <w:r w:rsidRPr="00FF431C">
        <w:t xml:space="preserve">3. Dyrektor może dokonać zmiany wychowawcy w przypadku gdy: </w:t>
      </w:r>
    </w:p>
    <w:p w:rsidR="001E2676" w:rsidRPr="00FF431C" w:rsidRDefault="001E2676" w:rsidP="001E2676">
      <w:pPr>
        <w:tabs>
          <w:tab w:val="left" w:pos="540"/>
        </w:tabs>
        <w:spacing w:before="120"/>
        <w:ind w:left="284"/>
        <w:jc w:val="both"/>
      </w:pPr>
      <w:r w:rsidRPr="00FF431C">
        <w:t>1) sam nauczyciel wniesie stosowną prośbę do Dyrektora,</w:t>
      </w:r>
    </w:p>
    <w:p w:rsidR="001E2676" w:rsidRPr="00FF431C" w:rsidRDefault="001E2676" w:rsidP="001E2676">
      <w:pPr>
        <w:tabs>
          <w:tab w:val="left" w:pos="540"/>
        </w:tabs>
        <w:spacing w:before="120"/>
        <w:ind w:left="284"/>
        <w:jc w:val="both"/>
      </w:pPr>
      <w:r w:rsidRPr="00FF431C">
        <w:t>2) Rada Rodziców danego oddziału zwróci się do Dyrektora z pisemnym wnioskiem o zmianę wychowawcy, wniosek musi być uzasadniony i potwierdzo</w:t>
      </w:r>
      <w:r w:rsidRPr="00FF431C">
        <w:softHyphen/>
        <w:t>ny czytelnymi podpisami przez zwykłą większość rodziców (tj. połowa rodziców dzieci oddziału + 1), a Dyrektor po przeprowadzeniu wewnętrznego postępowania wyjaśniającego podejmuje decyzję w sprawie rozpatrzenia wniosku.</w:t>
      </w:r>
    </w:p>
    <w:p w:rsidR="001E2676" w:rsidRPr="00FF431C" w:rsidRDefault="001E2676" w:rsidP="001E2676">
      <w:pPr>
        <w:spacing w:before="120"/>
        <w:jc w:val="center"/>
      </w:pPr>
    </w:p>
    <w:p w:rsidR="001E2676" w:rsidRPr="00FF431C" w:rsidRDefault="001E2676" w:rsidP="001E2676">
      <w:pPr>
        <w:spacing w:before="120"/>
        <w:jc w:val="center"/>
      </w:pPr>
      <w:r w:rsidRPr="00FF431C">
        <w:t>§ 20</w:t>
      </w:r>
    </w:p>
    <w:p w:rsidR="001E2676" w:rsidRPr="00FF431C" w:rsidRDefault="001E2676" w:rsidP="001E2676">
      <w:pPr>
        <w:pStyle w:val="Akapitzlist"/>
        <w:spacing w:before="120"/>
        <w:ind w:left="0"/>
        <w:contextualSpacing w:val="0"/>
        <w:jc w:val="both"/>
      </w:pPr>
      <w:r w:rsidRPr="00FF431C">
        <w:t>1. Nauczyciele i rodzice współdziałają ze sobą. W sprawach wychowania i nauczania dzieci, nauczyciele:</w:t>
      </w:r>
    </w:p>
    <w:p w:rsidR="001E2676" w:rsidRPr="00FF431C" w:rsidRDefault="001E2676" w:rsidP="001E2676">
      <w:pPr>
        <w:pStyle w:val="Akapitzlist"/>
        <w:spacing w:before="120"/>
        <w:ind w:left="284"/>
        <w:contextualSpacing w:val="0"/>
        <w:jc w:val="both"/>
      </w:pPr>
      <w:r w:rsidRPr="00FF431C">
        <w:t xml:space="preserve">1) zobowiązani są do przekazywania rodzicom rzetelnej i bieżącej informacji na temat realizowanego w oddziale programu wychowania przedszkolnego, a także rozwoju i zachowania ich dziecka, </w:t>
      </w:r>
    </w:p>
    <w:p w:rsidR="001E2676" w:rsidRPr="00FF431C" w:rsidRDefault="001E2676" w:rsidP="001E2676">
      <w:pPr>
        <w:pStyle w:val="Akapitzlist"/>
        <w:spacing w:before="120"/>
        <w:ind w:left="284"/>
        <w:contextualSpacing w:val="0"/>
        <w:jc w:val="both"/>
      </w:pPr>
      <w:r w:rsidRPr="00FF431C">
        <w:t>2) udzielają porad rodzicom w sprawach wychowania i dalszego kształcenia dziecka,</w:t>
      </w:r>
    </w:p>
    <w:p w:rsidR="001E2676" w:rsidRPr="00FF431C" w:rsidRDefault="001E2676" w:rsidP="001E2676">
      <w:pPr>
        <w:pStyle w:val="Akapitzlist"/>
        <w:spacing w:before="120"/>
        <w:ind w:left="284"/>
        <w:contextualSpacing w:val="0"/>
        <w:jc w:val="both"/>
      </w:pPr>
      <w:r w:rsidRPr="00FF431C">
        <w:t>3) organizują pomoc psychologiczno-pedagogiczną i inną specjalistyczną,</w:t>
      </w:r>
    </w:p>
    <w:p w:rsidR="001E2676" w:rsidRPr="00FF431C" w:rsidRDefault="001E2676" w:rsidP="001E2676">
      <w:pPr>
        <w:pStyle w:val="Akapitzlist"/>
        <w:spacing w:before="120"/>
        <w:ind w:left="284"/>
        <w:contextualSpacing w:val="0"/>
        <w:jc w:val="both"/>
      </w:pPr>
      <w:r w:rsidRPr="00FF431C">
        <w:t>4) uwzględniają wspólnie z rodzicami kierunki i zakres zadań realizowanych w przedszkolu.</w:t>
      </w:r>
    </w:p>
    <w:p w:rsidR="001E2676" w:rsidRPr="00FF431C" w:rsidRDefault="001E2676" w:rsidP="001E2676">
      <w:pPr>
        <w:pStyle w:val="Akapitzlist"/>
        <w:spacing w:before="120"/>
        <w:ind w:left="0"/>
        <w:contextualSpacing w:val="0"/>
        <w:jc w:val="both"/>
      </w:pPr>
      <w:r w:rsidRPr="00FF431C">
        <w:t xml:space="preserve">2. Nauczyciele planują i prowadzą pracę wychowawczo-dydaktyczną w powierzonym oddziale przedszkolnym i odpowiadają za jej jakość. </w:t>
      </w:r>
    </w:p>
    <w:p w:rsidR="001E2676" w:rsidRPr="00FF431C" w:rsidRDefault="001E2676" w:rsidP="001E2676">
      <w:pPr>
        <w:pStyle w:val="Akapitzlist"/>
        <w:spacing w:before="120"/>
        <w:ind w:left="0"/>
        <w:contextualSpacing w:val="0"/>
        <w:jc w:val="both"/>
      </w:pPr>
      <w:r w:rsidRPr="00FF431C">
        <w:t>3. Nauczyciel przygotowuje na piśmie:</w:t>
      </w:r>
    </w:p>
    <w:p w:rsidR="001E2676" w:rsidRPr="00FF431C" w:rsidRDefault="001E2676" w:rsidP="001E2676">
      <w:pPr>
        <w:pStyle w:val="Akapitzlist"/>
        <w:spacing w:before="120"/>
        <w:ind w:left="284"/>
        <w:contextualSpacing w:val="0"/>
        <w:jc w:val="both"/>
      </w:pPr>
      <w:r w:rsidRPr="00FF431C">
        <w:t>1) plany pracy wychowawczo-dydaktycznej i opiekuńczej oddziału, z wyprzedzeniem jednotygodniowym,</w:t>
      </w:r>
    </w:p>
    <w:p w:rsidR="001E2676" w:rsidRPr="00FF431C" w:rsidRDefault="001E2676" w:rsidP="001E2676">
      <w:pPr>
        <w:pStyle w:val="Akapitzlist"/>
        <w:spacing w:before="120"/>
        <w:ind w:left="284"/>
        <w:contextualSpacing w:val="0"/>
        <w:jc w:val="both"/>
      </w:pPr>
      <w:r w:rsidRPr="00FF431C">
        <w:t>2) dokumentację obserwacji zachowania i rozwoju dzieci oraz przyrostu umiejętności,</w:t>
      </w:r>
    </w:p>
    <w:p w:rsidR="001E2676" w:rsidRPr="00FF431C" w:rsidRDefault="001E2676" w:rsidP="001E2676">
      <w:pPr>
        <w:pStyle w:val="Akapitzlist"/>
        <w:spacing w:before="120"/>
        <w:ind w:left="284"/>
        <w:contextualSpacing w:val="0"/>
        <w:jc w:val="both"/>
      </w:pPr>
      <w:r w:rsidRPr="00FF431C">
        <w:t>3) sprawozdania z realizacji zadań opiekuńczo-edukacyjnych dwa razy w roku szkolnym,</w:t>
      </w:r>
    </w:p>
    <w:p w:rsidR="001E2676" w:rsidRPr="00FF431C" w:rsidRDefault="001E2676" w:rsidP="001E2676">
      <w:pPr>
        <w:pStyle w:val="Akapitzlist"/>
        <w:spacing w:before="120"/>
        <w:ind w:left="284"/>
        <w:contextualSpacing w:val="0"/>
        <w:jc w:val="both"/>
      </w:pPr>
      <w:r w:rsidRPr="00FF431C">
        <w:t>4) scenariusze zajęć edukacyjnych dla potrzeb zajęć otwartych i koleżeńskich.</w:t>
      </w:r>
    </w:p>
    <w:p w:rsidR="001E2676" w:rsidRPr="00FF431C" w:rsidRDefault="001E2676" w:rsidP="001E2676">
      <w:pPr>
        <w:pStyle w:val="Akapitzlist"/>
        <w:spacing w:before="120"/>
        <w:ind w:left="0"/>
        <w:contextualSpacing w:val="0"/>
        <w:jc w:val="both"/>
      </w:pPr>
      <w:r w:rsidRPr="00FF431C">
        <w:t>4. Nauczyciel prowadzi i dokumentuje obserwację pedagogiczną dzieci, mając na celu poznanie i zabezpieczenie ich potrzeb rozwojowych poprzez:</w:t>
      </w:r>
    </w:p>
    <w:p w:rsidR="001E2676" w:rsidRPr="00FF431C" w:rsidRDefault="001E2676" w:rsidP="001E2676">
      <w:pPr>
        <w:pStyle w:val="Akapitzlist"/>
        <w:spacing w:before="120"/>
        <w:ind w:left="284"/>
        <w:contextualSpacing w:val="0"/>
        <w:jc w:val="both"/>
      </w:pPr>
      <w:r w:rsidRPr="00FF431C">
        <w:t>1) wywiad z rodzicem i dzieckiem,</w:t>
      </w:r>
    </w:p>
    <w:p w:rsidR="001E2676" w:rsidRPr="00FF431C" w:rsidRDefault="001E2676" w:rsidP="001E2676">
      <w:pPr>
        <w:pStyle w:val="Akapitzlist"/>
        <w:spacing w:before="120"/>
        <w:ind w:left="284"/>
        <w:contextualSpacing w:val="0"/>
        <w:jc w:val="both"/>
      </w:pPr>
      <w:r w:rsidRPr="00FF431C">
        <w:t>2) kartę pracy indywidualnej,</w:t>
      </w:r>
    </w:p>
    <w:p w:rsidR="001E2676" w:rsidRPr="00FF431C" w:rsidRDefault="001E2676" w:rsidP="001E2676">
      <w:pPr>
        <w:pStyle w:val="Akapitzlist"/>
        <w:spacing w:before="120"/>
        <w:ind w:left="284"/>
        <w:contextualSpacing w:val="0"/>
        <w:jc w:val="both"/>
      </w:pPr>
      <w:r w:rsidRPr="00FF431C">
        <w:t>3) kartę obserwacji rozwoju dziecka, diagnozę dziecka realizującego roczny obowiąz</w:t>
      </w:r>
      <w:r w:rsidR="00944BD6" w:rsidRPr="00FF431C">
        <w:t>ek przygotowania przedszkolnego,</w:t>
      </w:r>
    </w:p>
    <w:p w:rsidR="00094F0E" w:rsidRPr="00FF431C" w:rsidRDefault="00094F0E" w:rsidP="001E2676">
      <w:pPr>
        <w:pStyle w:val="Akapitzlist"/>
        <w:spacing w:before="120"/>
        <w:ind w:left="284"/>
        <w:contextualSpacing w:val="0"/>
        <w:jc w:val="both"/>
      </w:pPr>
      <w:r w:rsidRPr="00FF431C">
        <w:t xml:space="preserve">4) </w:t>
      </w:r>
      <w:r w:rsidR="007B1DE6" w:rsidRPr="00FF431C">
        <w:t>w</w:t>
      </w:r>
      <w:r w:rsidRPr="00FF431C">
        <w:t xml:space="preserve"> okresie czasowego ograniczenia funkcjonowania jednostek systemu oświaty w związku z zapobieganiem, przeciwdziałaniem i zwalczaniem COVID-19 monitorowanie postępów dzieci odbywa się na bieżąco w formie przekazywania informacji o postępach ich rodzicom/opiekunom prawnym drogą elektroniczną (e-mail) lub telefoniczną regularnie i terminowo z zachowaniem poufności.</w:t>
      </w:r>
    </w:p>
    <w:p w:rsidR="001E2676" w:rsidRPr="00FF431C" w:rsidRDefault="001E2676" w:rsidP="001E2676">
      <w:pPr>
        <w:spacing w:before="120"/>
        <w:jc w:val="both"/>
      </w:pPr>
      <w:r w:rsidRPr="00FF431C">
        <w:lastRenderedPageBreak/>
        <w:t xml:space="preserve">5. 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uczniów, dla których jest przeznaczony. Dyrektor, po zasięgnięciu opinii rady pedagogicznej, dopuszcza do użytku w przedszkolu przedstawiony przez nauczyciela lub zespół nauczycieli program wychowania przedszkolnego. </w:t>
      </w:r>
    </w:p>
    <w:p w:rsidR="001E2676" w:rsidRPr="00FF431C" w:rsidRDefault="001E2676" w:rsidP="001E2676">
      <w:pPr>
        <w:pStyle w:val="Akapitzlist"/>
        <w:spacing w:before="120"/>
        <w:ind w:left="0"/>
        <w:contextualSpacing w:val="0"/>
        <w:jc w:val="both"/>
      </w:pPr>
      <w:r w:rsidRPr="00FF431C">
        <w:t>6. Nauczyciele współpracują z instytucjami świadczącymi pomoc materialną, psychologiczną i pedagogiczną m.in. z:</w:t>
      </w:r>
    </w:p>
    <w:p w:rsidR="001E2676" w:rsidRPr="00FF431C" w:rsidRDefault="001E2676" w:rsidP="001E2676">
      <w:pPr>
        <w:pStyle w:val="Akapitzlist"/>
        <w:spacing w:before="120"/>
        <w:ind w:left="284"/>
        <w:contextualSpacing w:val="0"/>
        <w:jc w:val="both"/>
      </w:pPr>
      <w:r w:rsidRPr="00FF431C">
        <w:t xml:space="preserve">1) Publiczną Poradnią Psychologiczno-Pedagogiczną w </w:t>
      </w:r>
      <w:r w:rsidR="00261111" w:rsidRPr="00FF431C">
        <w:t>Raciborzu,</w:t>
      </w:r>
    </w:p>
    <w:p w:rsidR="001E2676" w:rsidRPr="00FF431C" w:rsidRDefault="001E2676" w:rsidP="001E2676">
      <w:pPr>
        <w:spacing w:before="120"/>
        <w:ind w:left="284"/>
        <w:jc w:val="both"/>
      </w:pPr>
      <w:r w:rsidRPr="00FF431C">
        <w:t xml:space="preserve">2) Miejskim Ośrodkiem Pomocy Społecznych w </w:t>
      </w:r>
      <w:r w:rsidR="00261111" w:rsidRPr="00FF431C">
        <w:t>Krzanowicach</w:t>
      </w:r>
      <w:r w:rsidR="00094F0E" w:rsidRPr="00FF431C">
        <w:t>,</w:t>
      </w:r>
    </w:p>
    <w:p w:rsidR="00094F0E" w:rsidRPr="00FF431C" w:rsidRDefault="00FD658F" w:rsidP="001E2676">
      <w:pPr>
        <w:spacing w:before="120"/>
        <w:ind w:left="284"/>
        <w:jc w:val="both"/>
      </w:pPr>
      <w:r w:rsidRPr="00FF431C">
        <w:t>3) w</w:t>
      </w:r>
      <w:r w:rsidR="00094F0E" w:rsidRPr="00FF431C">
        <w:t xml:space="preserve"> okresie czasowego ograniczenia funkcjonowania jednostek systemu oświaty w związku z zapobieganiem, przeciwdziałaniem i zwalczaniem COVID-19, współpraca z poradniami i innymi instytucjami powinna odbywać się w drodze konsultacji i przekazywania materiałów w formie elektronicznej.</w:t>
      </w:r>
    </w:p>
    <w:p w:rsidR="001E2676" w:rsidRPr="00FF431C" w:rsidRDefault="001E2676" w:rsidP="001E2676">
      <w:pPr>
        <w:spacing w:before="120"/>
        <w:jc w:val="both"/>
      </w:pPr>
      <w:r w:rsidRPr="00FF431C">
        <w:t>7. Ustala się następujące formy współdziałania nauczycieli z rodzicami oraz ich częstotliwość:</w:t>
      </w:r>
    </w:p>
    <w:p w:rsidR="001E2676" w:rsidRPr="00FF431C" w:rsidRDefault="001E2676" w:rsidP="001E2676">
      <w:pPr>
        <w:pStyle w:val="Akapitzlist"/>
        <w:spacing w:before="120"/>
        <w:ind w:left="284"/>
        <w:contextualSpacing w:val="0"/>
        <w:jc w:val="both"/>
      </w:pPr>
      <w:r w:rsidRPr="00FF431C">
        <w:t>1) w miesiącu wrześniu organizowane jest zebranie organizacyjne, w trakcie którego Dyrektor zapoznaje rodziców ze statutem przedszkola, programem przedszkola na dany rok szkolny, a nauczyciele z zestawami programów wychowania przedszkolnego (konkretnych oddziałów przedszkolnych),</w:t>
      </w:r>
    </w:p>
    <w:p w:rsidR="001E2676" w:rsidRPr="00FF431C" w:rsidRDefault="001E2676" w:rsidP="001E2676">
      <w:pPr>
        <w:pStyle w:val="Akapitzlist"/>
        <w:spacing w:before="120"/>
        <w:ind w:left="284"/>
        <w:contextualSpacing w:val="0"/>
        <w:jc w:val="both"/>
      </w:pPr>
      <w:r w:rsidRPr="00FF431C">
        <w:t xml:space="preserve">2) w miesiącu listopadzie rodzice zapoznawani są z wynikami obserwacji i diagnozy wstępnej dzieci w formie pisemnej informacji zawierającej opis aktualnego poziomu rozwoju i propozycji działań wspomagających, </w:t>
      </w:r>
    </w:p>
    <w:p w:rsidR="001E2676" w:rsidRPr="00FF431C" w:rsidRDefault="001E2676" w:rsidP="001E2676">
      <w:pPr>
        <w:pStyle w:val="Akapitzlist"/>
        <w:spacing w:before="120"/>
        <w:ind w:left="284"/>
        <w:contextualSpacing w:val="0"/>
        <w:jc w:val="both"/>
      </w:pPr>
      <w:r w:rsidRPr="00FF431C">
        <w:t>3) w miesiącu kwietniu rodzice dzieci realizujących roczny obowiązek przygotowania przedszkolnego uzyskują pisemną informację o poziomie gotowości szkolnej dziecka i decydują o przekazaniu jej szkole, w której dziecko rozpocznie naukę.</w:t>
      </w:r>
    </w:p>
    <w:p w:rsidR="001E2676" w:rsidRPr="00FF431C" w:rsidRDefault="001E2676" w:rsidP="001E2676">
      <w:pPr>
        <w:spacing w:before="120"/>
        <w:jc w:val="center"/>
      </w:pPr>
    </w:p>
    <w:p w:rsidR="001E2676" w:rsidRPr="00FF431C" w:rsidRDefault="001E2676" w:rsidP="001E2676">
      <w:pPr>
        <w:spacing w:before="120"/>
        <w:jc w:val="center"/>
      </w:pPr>
      <w:r w:rsidRPr="00FF431C">
        <w:t>§ 21</w:t>
      </w:r>
    </w:p>
    <w:p w:rsidR="001E2676" w:rsidRPr="00FF431C" w:rsidRDefault="001E2676" w:rsidP="001E2676">
      <w:pPr>
        <w:pStyle w:val="Tekstpodstawowy2"/>
      </w:pPr>
      <w:r w:rsidRPr="00FF431C">
        <w:t xml:space="preserve">1. W przedszkolu zatrudnia się następujących pracowników samorządowych na stanowiskach urzędniczych, pomocniczych i obsługi: </w:t>
      </w:r>
    </w:p>
    <w:p w:rsidR="001E2676" w:rsidRPr="00FF431C" w:rsidRDefault="001E2676" w:rsidP="001E2676">
      <w:pPr>
        <w:spacing w:before="120"/>
        <w:ind w:left="284"/>
        <w:jc w:val="both"/>
      </w:pPr>
      <w:r w:rsidRPr="00FF431C">
        <w:t>1) główny księgowy,</w:t>
      </w:r>
    </w:p>
    <w:p w:rsidR="001E2676" w:rsidRPr="00FF431C" w:rsidRDefault="001E2676" w:rsidP="00261111">
      <w:pPr>
        <w:spacing w:before="120"/>
        <w:ind w:left="284"/>
        <w:jc w:val="both"/>
      </w:pPr>
      <w:r w:rsidRPr="00FF431C">
        <w:t>2) pomoc nauczyciela,</w:t>
      </w:r>
    </w:p>
    <w:p w:rsidR="001E2676" w:rsidRPr="00FF431C" w:rsidRDefault="00261111" w:rsidP="001E2676">
      <w:pPr>
        <w:spacing w:before="120"/>
        <w:ind w:left="284"/>
        <w:jc w:val="both"/>
      </w:pPr>
      <w:r w:rsidRPr="00FF431C">
        <w:t>3) intendent</w:t>
      </w:r>
      <w:r w:rsidR="001E2676" w:rsidRPr="00FF431C">
        <w:t xml:space="preserve"> do spraw zaopatrzenia,</w:t>
      </w:r>
    </w:p>
    <w:p w:rsidR="001E2676" w:rsidRPr="00FF431C" w:rsidRDefault="00261111" w:rsidP="001E2676">
      <w:pPr>
        <w:spacing w:before="120"/>
        <w:ind w:left="284"/>
        <w:jc w:val="both"/>
      </w:pPr>
      <w:r w:rsidRPr="00FF431C">
        <w:t>4</w:t>
      </w:r>
      <w:r w:rsidR="001E2676" w:rsidRPr="00FF431C">
        <w:t>) kucharz,</w:t>
      </w:r>
    </w:p>
    <w:p w:rsidR="001E2676" w:rsidRPr="00FF431C" w:rsidRDefault="00261111" w:rsidP="001E2676">
      <w:pPr>
        <w:spacing w:before="120"/>
        <w:ind w:left="284"/>
        <w:jc w:val="both"/>
      </w:pPr>
      <w:r w:rsidRPr="00FF431C">
        <w:t>5</w:t>
      </w:r>
      <w:r w:rsidR="001E2676" w:rsidRPr="00FF431C">
        <w:t>) pomoc kuchenna,</w:t>
      </w:r>
    </w:p>
    <w:p w:rsidR="00261111" w:rsidRPr="00FF431C" w:rsidRDefault="00261111" w:rsidP="001E2676">
      <w:pPr>
        <w:spacing w:before="120"/>
        <w:ind w:left="284"/>
        <w:jc w:val="both"/>
      </w:pPr>
      <w:r w:rsidRPr="00FF431C">
        <w:t>6) sprzątaczka</w:t>
      </w:r>
    </w:p>
    <w:p w:rsidR="001E2676" w:rsidRPr="00FF431C" w:rsidRDefault="001E2676" w:rsidP="001E2676">
      <w:pPr>
        <w:pStyle w:val="Tekstpodstawowy2"/>
      </w:pPr>
      <w:r w:rsidRPr="00FF431C">
        <w:t xml:space="preserve">2. Zadaniami pracowników samorządowych przedszkola jest zapewnienie sprawnego działania przedszkola w zakresie finansowym i administracyjnym, zapewnienie bezpieczeństwa dzieciom, a także utrzymanie obiektu i jego otoczenia w ładzie i czystości. </w:t>
      </w:r>
    </w:p>
    <w:p w:rsidR="001E2676" w:rsidRPr="00FF431C" w:rsidRDefault="001E2676" w:rsidP="001E2676">
      <w:pPr>
        <w:spacing w:before="120"/>
        <w:jc w:val="both"/>
      </w:pPr>
      <w:r w:rsidRPr="00FF431C">
        <w:t>3. Szczegółowe zakresy obowiązków tych pracowników ustala Dyrektor przedszkola.</w:t>
      </w:r>
      <w:r w:rsidR="000F619A" w:rsidRPr="00FF431C">
        <w:t xml:space="preserve"> Zakres obowiązków znajduje się w aktach osobowych.</w:t>
      </w:r>
    </w:p>
    <w:p w:rsidR="001E2676" w:rsidRPr="00FF431C" w:rsidRDefault="001E2676" w:rsidP="001E2676">
      <w:pPr>
        <w:spacing w:before="120"/>
        <w:jc w:val="center"/>
        <w:rPr>
          <w:b/>
        </w:rPr>
      </w:pPr>
    </w:p>
    <w:p w:rsidR="001E2676" w:rsidRPr="00FF431C" w:rsidRDefault="001E2676" w:rsidP="00835B15">
      <w:pPr>
        <w:pStyle w:val="Nagwek1"/>
        <w:jc w:val="center"/>
      </w:pPr>
      <w:bookmarkStart w:id="13" w:name="_Toc95287151"/>
      <w:r w:rsidRPr="00FF431C">
        <w:lastRenderedPageBreak/>
        <w:t>ROZDZIAŁ VI</w:t>
      </w:r>
      <w:bookmarkEnd w:id="13"/>
    </w:p>
    <w:p w:rsidR="001E2676" w:rsidRPr="00FF431C" w:rsidRDefault="001E2676" w:rsidP="00835B15">
      <w:pPr>
        <w:pStyle w:val="Nagwek1"/>
        <w:jc w:val="center"/>
      </w:pPr>
      <w:bookmarkStart w:id="14" w:name="_Toc95287152"/>
      <w:r w:rsidRPr="00FF431C">
        <w:t>WYCHOWANKOWIE PRZEDSZKOLA I ICH RODZICE</w:t>
      </w:r>
      <w:bookmarkEnd w:id="14"/>
    </w:p>
    <w:p w:rsidR="001E2676" w:rsidRPr="00FF431C" w:rsidRDefault="001E2676" w:rsidP="001E2676">
      <w:pPr>
        <w:spacing w:before="120"/>
        <w:jc w:val="center"/>
      </w:pPr>
    </w:p>
    <w:p w:rsidR="001E2676" w:rsidRPr="00FF431C" w:rsidRDefault="001E2676" w:rsidP="001E2676">
      <w:pPr>
        <w:spacing w:before="120"/>
        <w:jc w:val="center"/>
      </w:pPr>
      <w:r w:rsidRPr="00FF431C">
        <w:t>§ 22</w:t>
      </w:r>
    </w:p>
    <w:p w:rsidR="001E2676" w:rsidRPr="00FF431C" w:rsidRDefault="001E2676" w:rsidP="001E2676">
      <w:pPr>
        <w:spacing w:before="120"/>
        <w:jc w:val="both"/>
      </w:pPr>
      <w:r w:rsidRPr="00FF431C">
        <w:t xml:space="preserve">1. Rodzice mają prawo do: </w:t>
      </w:r>
    </w:p>
    <w:p w:rsidR="001E2676" w:rsidRPr="00FF431C" w:rsidRDefault="001E2676" w:rsidP="001E2676">
      <w:pPr>
        <w:spacing w:before="120"/>
        <w:ind w:left="284"/>
        <w:jc w:val="both"/>
      </w:pPr>
      <w:r w:rsidRPr="00FF431C">
        <w:t>1) udziału w różnych formach spotkań oddziałowych, tj. w zajęciach otwartych, w zebraniach organizacyjnych, prelekcjach specjalistycznych i warsztatach praktycznych, imprezach wewnętrznych i środowiskowych (wg kalendarza imprez i uroczystości),</w:t>
      </w:r>
    </w:p>
    <w:p w:rsidR="001E2676" w:rsidRPr="00FF431C" w:rsidRDefault="001E2676" w:rsidP="001E2676">
      <w:pPr>
        <w:spacing w:before="120"/>
        <w:ind w:left="284"/>
        <w:jc w:val="both"/>
      </w:pPr>
      <w:r w:rsidRPr="00FF431C">
        <w:t>2) konsultacji indywidualnych z wychowawcą,</w:t>
      </w:r>
    </w:p>
    <w:p w:rsidR="001E2676" w:rsidRPr="00FF431C" w:rsidRDefault="001E2676" w:rsidP="001E2676">
      <w:pPr>
        <w:spacing w:before="120"/>
        <w:ind w:left="284"/>
        <w:jc w:val="both"/>
      </w:pPr>
      <w:r w:rsidRPr="00FF431C">
        <w:t>3) bezpośredniego uczestnictwa w codziennym życiu grupy,</w:t>
      </w:r>
    </w:p>
    <w:p w:rsidR="001E2676" w:rsidRPr="00FF431C" w:rsidRDefault="001E2676" w:rsidP="001E2676">
      <w:pPr>
        <w:spacing w:before="120"/>
        <w:ind w:left="284"/>
        <w:jc w:val="both"/>
      </w:pPr>
      <w:r w:rsidRPr="00FF431C">
        <w:t>4) wyrażania i przekazywania dyrektorowi uwag i opinii na temat pracy nauczycieli i przedszkola.</w:t>
      </w:r>
    </w:p>
    <w:p w:rsidR="001E2676" w:rsidRPr="00FF431C" w:rsidRDefault="001E2676" w:rsidP="001E2676">
      <w:pPr>
        <w:spacing w:before="120"/>
        <w:jc w:val="both"/>
      </w:pPr>
      <w:r w:rsidRPr="00FF431C">
        <w:rPr>
          <w:bCs/>
        </w:rPr>
        <w:t xml:space="preserve">2. </w:t>
      </w:r>
      <w:r w:rsidRPr="00FF431C">
        <w:t xml:space="preserve">Do podstawowych obowiązków rodziców dziecka należy: </w:t>
      </w:r>
    </w:p>
    <w:p w:rsidR="001E2676" w:rsidRPr="00FF431C" w:rsidRDefault="001E2676" w:rsidP="001E2676">
      <w:pPr>
        <w:spacing w:before="120"/>
        <w:ind w:left="284"/>
        <w:jc w:val="both"/>
      </w:pPr>
      <w:r w:rsidRPr="00FF431C">
        <w:t>1) przestrzeganie niniejszego statutu,</w:t>
      </w:r>
    </w:p>
    <w:p w:rsidR="001E2676" w:rsidRPr="00FF431C" w:rsidRDefault="001E2676" w:rsidP="001E2676">
      <w:pPr>
        <w:spacing w:before="120"/>
        <w:ind w:left="284"/>
        <w:jc w:val="both"/>
      </w:pPr>
      <w:r w:rsidRPr="00FF431C">
        <w:t>2) respektowanie uchwał Rady Pedagogicznej i Rady Rodziców,</w:t>
      </w:r>
    </w:p>
    <w:p w:rsidR="001E2676" w:rsidRPr="00FF431C" w:rsidRDefault="001E2676" w:rsidP="001E2676">
      <w:pPr>
        <w:spacing w:before="120"/>
        <w:ind w:left="284"/>
        <w:jc w:val="both"/>
      </w:pPr>
      <w:r w:rsidRPr="00FF431C">
        <w:t>3) zapewnienie dziecku zaopatrzenia w niezbędne przedmioty i pomoce,</w:t>
      </w:r>
    </w:p>
    <w:p w:rsidR="001E2676" w:rsidRPr="00FF431C" w:rsidRDefault="001E2676" w:rsidP="001E2676">
      <w:pPr>
        <w:spacing w:before="120"/>
        <w:ind w:left="284"/>
        <w:jc w:val="both"/>
      </w:pPr>
      <w:r w:rsidRPr="00FF431C">
        <w:t>4) terminowe uiszczanie odpłatności za pobyt dziecka w przedszkolu,</w:t>
      </w:r>
    </w:p>
    <w:p w:rsidR="001E2676" w:rsidRPr="00FF431C" w:rsidRDefault="001E2676" w:rsidP="001E2676">
      <w:pPr>
        <w:spacing w:before="120"/>
        <w:ind w:left="284"/>
        <w:jc w:val="both"/>
      </w:pPr>
      <w:r w:rsidRPr="00FF431C">
        <w:t>5) przyprowadzanie i odbieranie dziecka z przedszkola lub zadbanie o upoważnienie do tego osoby zapewniającej dziecku pełne bezpieczeństwo,</w:t>
      </w:r>
    </w:p>
    <w:p w:rsidR="001E2676" w:rsidRPr="00FF431C" w:rsidRDefault="001E2676" w:rsidP="001E2676">
      <w:pPr>
        <w:spacing w:before="120"/>
        <w:ind w:left="284"/>
        <w:jc w:val="both"/>
      </w:pPr>
      <w:r w:rsidRPr="00FF431C">
        <w:t>6) niezwłoczne informowanie o nieobecności dziecka w przedszkolu.</w:t>
      </w:r>
    </w:p>
    <w:p w:rsidR="001E2676" w:rsidRPr="00FF431C" w:rsidRDefault="001E2676" w:rsidP="001E2676">
      <w:pPr>
        <w:spacing w:before="120"/>
        <w:jc w:val="center"/>
      </w:pPr>
    </w:p>
    <w:p w:rsidR="001E2676" w:rsidRPr="00FF431C" w:rsidRDefault="001E2676" w:rsidP="001E2676">
      <w:pPr>
        <w:spacing w:before="120"/>
        <w:jc w:val="center"/>
      </w:pPr>
      <w:r w:rsidRPr="00FF431C">
        <w:t>§ 23</w:t>
      </w:r>
    </w:p>
    <w:p w:rsidR="001E2676" w:rsidRPr="00FF431C" w:rsidRDefault="001E2676" w:rsidP="00694A6D">
      <w:pPr>
        <w:jc w:val="both"/>
      </w:pPr>
      <w:r w:rsidRPr="00FF431C">
        <w:t xml:space="preserve">1. Wychowankami przedszkola są dzieci w wieku określonym odrębnymi przepisami. </w:t>
      </w:r>
      <w:r w:rsidR="00694A6D" w:rsidRPr="00FF431C">
        <w:t xml:space="preserve">Kryteria postepowania rekrutacyjnego oraz postepowania uzupełniającego do przedszkola określa zarządzenie burmistrza Krzanowic i zarządzenie dyrektora przedszkola. </w:t>
      </w:r>
    </w:p>
    <w:p w:rsidR="001E2676" w:rsidRPr="00FF431C" w:rsidRDefault="001E2676" w:rsidP="001E2676">
      <w:pPr>
        <w:pStyle w:val="Akapitzlist"/>
        <w:spacing w:before="120"/>
        <w:ind w:left="0"/>
        <w:contextualSpacing w:val="0"/>
        <w:jc w:val="both"/>
      </w:pPr>
      <w:r w:rsidRPr="00FF431C">
        <w:t>2. Wychowanek przedszkola ma prawo do:</w:t>
      </w:r>
    </w:p>
    <w:p w:rsidR="001E2676" w:rsidRPr="00FF431C" w:rsidRDefault="001E2676" w:rsidP="001E2676">
      <w:pPr>
        <w:pStyle w:val="Akapitzlist"/>
        <w:spacing w:before="120"/>
        <w:ind w:left="284"/>
        <w:contextualSpacing w:val="0"/>
        <w:jc w:val="both"/>
      </w:pPr>
      <w:r w:rsidRPr="00FF431C">
        <w:t>1) właściwie zorganizowanej opieki wychowawczej zapewniającej bezpieczeństwo, ochronę przed przemocą,</w:t>
      </w:r>
    </w:p>
    <w:p w:rsidR="001E2676" w:rsidRPr="00FF431C" w:rsidRDefault="001E2676" w:rsidP="001E2676">
      <w:pPr>
        <w:pStyle w:val="Akapitzlist"/>
        <w:spacing w:before="120"/>
        <w:ind w:left="284"/>
        <w:contextualSpacing w:val="0"/>
        <w:jc w:val="both"/>
      </w:pPr>
      <w:r w:rsidRPr="00FF431C">
        <w:t>2) właściwie zorganizowanego procesu edukacyjnego, zgodnie z zasadami higieny pracy umysłowej i własnego tempa rozwoju,</w:t>
      </w:r>
    </w:p>
    <w:p w:rsidR="001E2676" w:rsidRPr="00FF431C" w:rsidRDefault="001E2676" w:rsidP="001E2676">
      <w:pPr>
        <w:pStyle w:val="Akapitzlist"/>
        <w:spacing w:before="120"/>
        <w:ind w:left="284"/>
        <w:contextualSpacing w:val="0"/>
        <w:jc w:val="both"/>
      </w:pPr>
      <w:r w:rsidRPr="00FF431C">
        <w:t>3) swobody wyrażania myśli i przekonań w szczególności dotyczących życia przedszkolnego, religijnego oraz światopoglądu, jeśli nie narusza tym dobra innych ludzi,</w:t>
      </w:r>
    </w:p>
    <w:p w:rsidR="001E2676" w:rsidRPr="00FF431C" w:rsidRDefault="001E2676" w:rsidP="001E2676">
      <w:pPr>
        <w:pStyle w:val="Akapitzlist"/>
        <w:spacing w:before="120"/>
        <w:ind w:left="284"/>
        <w:contextualSpacing w:val="0"/>
        <w:jc w:val="both"/>
      </w:pPr>
      <w:r w:rsidRPr="00FF431C">
        <w:t>4) rozwijania zainteresowań, zdolności i talentu,</w:t>
      </w:r>
    </w:p>
    <w:p w:rsidR="001E2676" w:rsidRPr="00FF431C" w:rsidRDefault="001E2676" w:rsidP="001E2676">
      <w:pPr>
        <w:pStyle w:val="Akapitzlist"/>
        <w:spacing w:before="120"/>
        <w:ind w:left="284"/>
        <w:contextualSpacing w:val="0"/>
        <w:jc w:val="both"/>
      </w:pPr>
      <w:r w:rsidRPr="00FF431C">
        <w:t>5) sprawiedliwej, obiektywnej i jawnej oceny postępów w rozwoju psychofizycznym,</w:t>
      </w:r>
    </w:p>
    <w:p w:rsidR="001E2676" w:rsidRPr="00FF431C" w:rsidRDefault="001E2676" w:rsidP="001E2676">
      <w:pPr>
        <w:pStyle w:val="Akapitzlist"/>
        <w:spacing w:before="120"/>
        <w:ind w:left="284"/>
        <w:contextualSpacing w:val="0"/>
        <w:jc w:val="both"/>
      </w:pPr>
      <w:r w:rsidRPr="00FF431C">
        <w:t xml:space="preserve">6) pomocy w </w:t>
      </w:r>
      <w:r w:rsidR="007B1DE6" w:rsidRPr="00FF431C">
        <w:t>przypadku trudności rozwojowych,</w:t>
      </w:r>
    </w:p>
    <w:p w:rsidR="007B1DE6" w:rsidRPr="00FF431C" w:rsidRDefault="007B1DE6" w:rsidP="007B1DE6">
      <w:pPr>
        <w:pStyle w:val="Akapitzlist"/>
        <w:spacing w:before="120"/>
        <w:ind w:left="284"/>
        <w:contextualSpacing w:val="0"/>
        <w:jc w:val="both"/>
      </w:pPr>
      <w:r w:rsidRPr="00FF431C">
        <w:t xml:space="preserve">7) w okresie czasowego ograniczenia funkcjonowania jednostek systemu oświaty w związku z zapobieganiem, przeciwdziałaniem i zwalczaniem COVID-19, wychowanek ma prawo do </w:t>
      </w:r>
      <w:r w:rsidRPr="00FF431C">
        <w:lastRenderedPageBreak/>
        <w:t>edukacji przedszkolnej na zasadach określonych w powszechnie obowiązujących przepisach prawa z uwzględnieniem zaleceń Ministra Zdrowia i Głównego Inspektora Sanitarnego.</w:t>
      </w:r>
    </w:p>
    <w:p w:rsidR="001E2676" w:rsidRPr="00FF431C" w:rsidRDefault="001E2676" w:rsidP="001E2676">
      <w:pPr>
        <w:pStyle w:val="Akapitzlist"/>
        <w:spacing w:before="120"/>
        <w:ind w:left="0"/>
        <w:contextualSpacing w:val="0"/>
        <w:jc w:val="both"/>
      </w:pPr>
      <w:r w:rsidRPr="00FF431C">
        <w:t>3. Wychowanek przedszkola zawsze ma prawo do:</w:t>
      </w:r>
    </w:p>
    <w:p w:rsidR="001E2676" w:rsidRPr="00FF431C" w:rsidRDefault="001E2676" w:rsidP="001E2676">
      <w:pPr>
        <w:pStyle w:val="Akapitzlist"/>
        <w:spacing w:before="120"/>
        <w:ind w:left="284"/>
        <w:contextualSpacing w:val="0"/>
        <w:jc w:val="both"/>
      </w:pPr>
      <w:r w:rsidRPr="00FF431C">
        <w:t>1) akceptacji takim jakim jest,</w:t>
      </w:r>
    </w:p>
    <w:p w:rsidR="001E2676" w:rsidRPr="00FF431C" w:rsidRDefault="001E2676" w:rsidP="001E2676">
      <w:pPr>
        <w:pStyle w:val="Akapitzlist"/>
        <w:spacing w:before="120"/>
        <w:ind w:left="284"/>
        <w:contextualSpacing w:val="0"/>
        <w:jc w:val="both"/>
      </w:pPr>
      <w:r w:rsidRPr="00FF431C">
        <w:t>2) spokoju i samotności, gdy tego potrzebuje,</w:t>
      </w:r>
    </w:p>
    <w:p w:rsidR="001E2676" w:rsidRPr="00FF431C" w:rsidRDefault="001E2676" w:rsidP="001E2676">
      <w:pPr>
        <w:pStyle w:val="Akapitzlist"/>
        <w:spacing w:before="120"/>
        <w:ind w:left="284"/>
        <w:contextualSpacing w:val="0"/>
        <w:jc w:val="both"/>
      </w:pPr>
      <w:r w:rsidRPr="00FF431C">
        <w:t>3) aktywnej dyskusji z dziećmi i dorosłymi,</w:t>
      </w:r>
    </w:p>
    <w:p w:rsidR="001E2676" w:rsidRPr="00FF431C" w:rsidRDefault="001E2676" w:rsidP="001E2676">
      <w:pPr>
        <w:pStyle w:val="Akapitzlist"/>
        <w:spacing w:before="120"/>
        <w:ind w:left="284"/>
        <w:contextualSpacing w:val="0"/>
        <w:jc w:val="both"/>
      </w:pPr>
      <w:r w:rsidRPr="00FF431C">
        <w:t>4) aktywnego kształtowania kontaktów społecznych i otrzymywania w tym pomocy,</w:t>
      </w:r>
    </w:p>
    <w:p w:rsidR="001E2676" w:rsidRPr="00FF431C" w:rsidRDefault="001E2676" w:rsidP="001E2676">
      <w:pPr>
        <w:pStyle w:val="Akapitzlist"/>
        <w:spacing w:before="120"/>
        <w:ind w:left="284"/>
        <w:contextualSpacing w:val="0"/>
        <w:jc w:val="both"/>
      </w:pPr>
      <w:r w:rsidRPr="00FF431C">
        <w:t>5) zabawy i wyboru towarzyszy zabawy,</w:t>
      </w:r>
    </w:p>
    <w:p w:rsidR="001E2676" w:rsidRPr="00FF431C" w:rsidRDefault="001E2676" w:rsidP="001E2676">
      <w:pPr>
        <w:pStyle w:val="Akapitzlist"/>
        <w:spacing w:before="120"/>
        <w:ind w:left="284"/>
        <w:contextualSpacing w:val="0"/>
        <w:jc w:val="both"/>
      </w:pPr>
      <w:r w:rsidRPr="00FF431C">
        <w:t>6) wypoczynku, jeśli jest zmęczony,</w:t>
      </w:r>
    </w:p>
    <w:p w:rsidR="001E2676" w:rsidRPr="00FF431C" w:rsidRDefault="001E2676" w:rsidP="001E2676">
      <w:pPr>
        <w:pStyle w:val="Akapitzlist"/>
        <w:spacing w:before="120"/>
        <w:ind w:left="284"/>
        <w:contextualSpacing w:val="0"/>
        <w:jc w:val="both"/>
      </w:pPr>
      <w:r w:rsidRPr="00FF431C">
        <w:t xml:space="preserve">7) jedzenia i picia, gdy jest głodny i spragniony, </w:t>
      </w:r>
    </w:p>
    <w:p w:rsidR="001E2676" w:rsidRPr="00FF431C" w:rsidRDefault="007B1DE6" w:rsidP="001E2676">
      <w:pPr>
        <w:pStyle w:val="Akapitzlist"/>
        <w:spacing w:before="120"/>
        <w:ind w:left="284"/>
        <w:contextualSpacing w:val="0"/>
        <w:jc w:val="both"/>
      </w:pPr>
      <w:r w:rsidRPr="00FF431C">
        <w:t>8) zdrowego jedzenia.</w:t>
      </w:r>
    </w:p>
    <w:p w:rsidR="001E2676" w:rsidRPr="00FF431C" w:rsidRDefault="001E2676" w:rsidP="001E2676">
      <w:pPr>
        <w:pStyle w:val="Akapitzlist"/>
        <w:spacing w:before="120"/>
        <w:ind w:left="0"/>
        <w:contextualSpacing w:val="0"/>
        <w:jc w:val="both"/>
      </w:pPr>
      <w:r w:rsidRPr="00FF431C">
        <w:t>4. Wychowanek przedszkola ma obowiązek przestrzegania umów społecznych obowiązujących w społeczności przedszkolnej, a zwłaszcza dotyczących:</w:t>
      </w:r>
    </w:p>
    <w:p w:rsidR="001E2676" w:rsidRPr="00FF431C" w:rsidRDefault="001E2676" w:rsidP="001E2676">
      <w:pPr>
        <w:pStyle w:val="Akapitzlist"/>
        <w:spacing w:before="120"/>
        <w:ind w:left="284"/>
        <w:contextualSpacing w:val="0"/>
        <w:jc w:val="both"/>
      </w:pPr>
      <w:r w:rsidRPr="00FF431C">
        <w:t>1) systematycznego i aktywnego uczestniczenia w zajęciach edukacyjnych i w życiu przedszkola na miarę własnych możliwości,</w:t>
      </w:r>
    </w:p>
    <w:p w:rsidR="001E2676" w:rsidRPr="00FF431C" w:rsidRDefault="001E2676" w:rsidP="001E2676">
      <w:pPr>
        <w:pStyle w:val="Akapitzlist"/>
        <w:spacing w:before="120"/>
        <w:ind w:left="284"/>
        <w:contextualSpacing w:val="0"/>
        <w:jc w:val="both"/>
      </w:pPr>
      <w:r w:rsidRPr="00FF431C">
        <w:t xml:space="preserve">2) przestrzegania zasad kultury współżycia w odniesieniu do rówieśników, nauczycieli i innych pracowników przedszkola, </w:t>
      </w:r>
    </w:p>
    <w:p w:rsidR="001E2676" w:rsidRPr="00FF431C" w:rsidRDefault="001E2676" w:rsidP="001E2676">
      <w:pPr>
        <w:pStyle w:val="Akapitzlist"/>
        <w:spacing w:before="120"/>
        <w:ind w:left="284"/>
        <w:contextualSpacing w:val="0"/>
        <w:jc w:val="both"/>
      </w:pPr>
      <w:r w:rsidRPr="00FF431C">
        <w:t>3) odpowiedzialności za własne życie, zdrowie i higienę,</w:t>
      </w:r>
    </w:p>
    <w:p w:rsidR="001E2676" w:rsidRPr="00FF431C" w:rsidRDefault="001E2676" w:rsidP="001E2676">
      <w:pPr>
        <w:pStyle w:val="Akapitzlist"/>
        <w:spacing w:before="120"/>
        <w:ind w:left="284"/>
        <w:contextualSpacing w:val="0"/>
        <w:jc w:val="both"/>
      </w:pPr>
      <w:r w:rsidRPr="00FF431C">
        <w:t>4) dbania o własne dobro, ład i porządek w przedszkolu.</w:t>
      </w:r>
    </w:p>
    <w:p w:rsidR="001E2676" w:rsidRPr="00FF431C" w:rsidRDefault="001E2676" w:rsidP="001E2676">
      <w:pPr>
        <w:pStyle w:val="Akapitzlist"/>
        <w:spacing w:before="120"/>
        <w:ind w:left="0"/>
        <w:contextualSpacing w:val="0"/>
        <w:jc w:val="both"/>
      </w:pPr>
      <w:r w:rsidRPr="00FF431C">
        <w:t>5. W przypadku notorycznego lekceważenia praw wychowanków lub szczególnego wykroczenia przeciw nim pracowników przedszkola, dziecko osobiście lub poprzez rodziców zgłasza ten fakt wychowawcy lub Dyrektorowi przedszkola.</w:t>
      </w:r>
    </w:p>
    <w:p w:rsidR="001E2676" w:rsidRPr="00FF431C" w:rsidRDefault="001E2676" w:rsidP="001E2676">
      <w:pPr>
        <w:spacing w:before="120"/>
        <w:jc w:val="center"/>
      </w:pPr>
    </w:p>
    <w:p w:rsidR="001E2676" w:rsidRPr="00FF431C" w:rsidRDefault="001E2676" w:rsidP="001E2676">
      <w:pPr>
        <w:spacing w:before="120"/>
        <w:jc w:val="center"/>
      </w:pPr>
      <w:r w:rsidRPr="00FF431C">
        <w:t>§ 24</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1. Rada Pedagogiczna może podjąć uchwałę upoważniającą Dyrektora do skreślenia dziecka z listy przedszkolaków w n/w przypadkach:</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1) braku pisemnego usprawiedliwienia długotrwałej, ciągłej nieobecności dziecka w przedszkolu obejmującej co najmniej 30 dni,</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 xml:space="preserve">2) stwarzania przez dziecko sytuacji zagrażających zdrowiu i bezpieczeństwu własnemu i innych dzieci oraz braku współpracy z rodzicami, mimo zastosowania przyjętego w przedszkolu trybu postępowania. </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2. Przyjęty w przedszkolu tryb postępowania z dzieckiem często stwarzającym sytuacje zagrażające zdrowiu i bezpieczeństwu własnemu i innych dzieci:</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1) indywidualna terapia prowadzona przez nauczyciela i specjalistę z dzieckiem w formie zajęć indywidualnych i grupowych,</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2) konsultacje z rodzicami i terapia rodzinna,</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3) konsultacje i terapia w specjalistycznych instytucjach,</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4) rozmowy z dyrektorem,</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lastRenderedPageBreak/>
        <w:t>3. Skreślenia dziecka z listy przyjętych wychowanków w wymienionych przypadkach dokonuje Dyrektor, stosując poniższą procedurę:</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1) wysłanie do rodziców lub doręczenie pisma informującego o naruszeniu zapisów statutu za potwierdzeniem odbioru,</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 xml:space="preserve">2) ustalenie sytuacji dziecka i rodziny, </w:t>
      </w:r>
      <w:proofErr w:type="spellStart"/>
      <w:r w:rsidRPr="00FF431C">
        <w:rPr>
          <w:rFonts w:eastAsia="TimesNewRoman"/>
          <w:lang w:eastAsia="en-US"/>
        </w:rPr>
        <w:t>rozmowa-negocjacje</w:t>
      </w:r>
      <w:proofErr w:type="spellEnd"/>
      <w:r w:rsidRPr="00FF431C">
        <w:rPr>
          <w:rFonts w:eastAsia="TimesNewRoman"/>
          <w:lang w:eastAsia="en-US"/>
        </w:rPr>
        <w:t xml:space="preserve"> Dyrektora, psychologa z rodzicami,</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3) zasięgnięcie w sytuacji problemowej opinii odpowiednich instytucji zewnętrznych (np. MOPS w</w:t>
      </w:r>
      <w:r w:rsidR="000F619A" w:rsidRPr="00FF431C">
        <w:rPr>
          <w:rFonts w:eastAsia="TimesNewRoman"/>
          <w:lang w:eastAsia="en-US"/>
        </w:rPr>
        <w:t xml:space="preserve"> Krzanowicach</w:t>
      </w:r>
      <w:r w:rsidRPr="00FF431C">
        <w:rPr>
          <w:rFonts w:eastAsia="TimesNewRoman"/>
          <w:lang w:eastAsia="en-US"/>
        </w:rPr>
        <w:t xml:space="preserve">, PPP w </w:t>
      </w:r>
      <w:r w:rsidR="000F619A" w:rsidRPr="00FF431C">
        <w:rPr>
          <w:rFonts w:eastAsia="TimesNewRoman"/>
          <w:lang w:eastAsia="en-US"/>
        </w:rPr>
        <w:t xml:space="preserve"> Raciborzu</w:t>
      </w:r>
      <w:r w:rsidRPr="00FF431C">
        <w:rPr>
          <w:rFonts w:eastAsia="TimesNewRoman"/>
          <w:lang w:eastAsia="en-US"/>
        </w:rPr>
        <w:t>,</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4) przedstawienie członkom Rady pedagogicznej sytuacji nie przestrzegania zapisów statutu i powtarzających się uchybień ze strony rodziców dziecka,</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5) podjęcie uchwały przez Radę Pedagogiczną w sprawie skreślenia z listy wychowanków,</w:t>
      </w:r>
    </w:p>
    <w:p w:rsidR="001E2676" w:rsidRPr="00FF431C" w:rsidRDefault="001E2676" w:rsidP="001E2676">
      <w:pPr>
        <w:autoSpaceDE w:val="0"/>
        <w:autoSpaceDN w:val="0"/>
        <w:adjustRightInd w:val="0"/>
        <w:spacing w:before="120"/>
        <w:ind w:left="284"/>
        <w:jc w:val="both"/>
        <w:rPr>
          <w:rFonts w:eastAsia="TimesNewRoman"/>
          <w:lang w:eastAsia="en-US"/>
        </w:rPr>
      </w:pPr>
      <w:r w:rsidRPr="00FF431C">
        <w:rPr>
          <w:rFonts w:eastAsia="TimesNewRoman"/>
          <w:lang w:eastAsia="en-US"/>
        </w:rPr>
        <w:t>6) rozwiązanie umowy cywilno-prawnej o świadczeniu usług.</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4. Skreślenie dziecka z listy przyjętych wychowanków następuje w drodze decyzji administracyjnej.</w:t>
      </w:r>
    </w:p>
    <w:p w:rsidR="001E2676" w:rsidRPr="00FF431C" w:rsidRDefault="001E2676" w:rsidP="001E2676">
      <w:pPr>
        <w:autoSpaceDE w:val="0"/>
        <w:autoSpaceDN w:val="0"/>
        <w:adjustRightInd w:val="0"/>
        <w:spacing w:before="120"/>
        <w:jc w:val="both"/>
        <w:rPr>
          <w:rFonts w:eastAsia="TimesNewRoman"/>
          <w:lang w:eastAsia="en-US"/>
        </w:rPr>
      </w:pPr>
      <w:r w:rsidRPr="00FF431C">
        <w:rPr>
          <w:rFonts w:eastAsia="TimesNewRoman"/>
          <w:lang w:eastAsia="en-US"/>
        </w:rPr>
        <w:t xml:space="preserve">5. Rodzice mają prawo odwołania się od decyzji o skreśleniu ich dziecka w ciągu 14 dni od jej otrzymania do </w:t>
      </w:r>
      <w:r w:rsidR="000F619A" w:rsidRPr="00FF431C">
        <w:rPr>
          <w:rFonts w:eastAsia="TimesNewRoman"/>
          <w:lang w:eastAsia="en-US"/>
        </w:rPr>
        <w:t>Burmistrza Gminy Krzanowice</w:t>
      </w:r>
    </w:p>
    <w:p w:rsidR="001E2676" w:rsidRPr="00FF431C" w:rsidRDefault="001E2676" w:rsidP="001E2676">
      <w:pPr>
        <w:spacing w:before="120"/>
        <w:jc w:val="center"/>
        <w:rPr>
          <w:b/>
        </w:rPr>
      </w:pPr>
    </w:p>
    <w:p w:rsidR="001E2676" w:rsidRPr="00FF431C" w:rsidRDefault="001E2676" w:rsidP="00835B15">
      <w:pPr>
        <w:pStyle w:val="Nagwek1"/>
        <w:jc w:val="center"/>
      </w:pPr>
      <w:bookmarkStart w:id="15" w:name="_Toc95287153"/>
      <w:r w:rsidRPr="00FF431C">
        <w:t>ROZDZIAŁ VII</w:t>
      </w:r>
      <w:bookmarkEnd w:id="15"/>
    </w:p>
    <w:p w:rsidR="001E2676" w:rsidRPr="00FF431C" w:rsidRDefault="001E2676" w:rsidP="00835B15">
      <w:pPr>
        <w:pStyle w:val="Nagwek1"/>
        <w:jc w:val="center"/>
      </w:pPr>
      <w:bookmarkStart w:id="16" w:name="_Toc95287154"/>
      <w:r w:rsidRPr="00FF431C">
        <w:t>POSTANOWIENIA KOŃCOWE</w:t>
      </w:r>
      <w:bookmarkEnd w:id="16"/>
    </w:p>
    <w:p w:rsidR="001E2676" w:rsidRPr="00FF431C" w:rsidRDefault="001E2676" w:rsidP="001E2676">
      <w:pPr>
        <w:spacing w:before="120"/>
        <w:jc w:val="center"/>
      </w:pPr>
    </w:p>
    <w:p w:rsidR="001E2676" w:rsidRPr="00FF431C" w:rsidRDefault="001E2676" w:rsidP="001E2676">
      <w:pPr>
        <w:spacing w:before="120"/>
        <w:jc w:val="center"/>
      </w:pPr>
      <w:r w:rsidRPr="00FF431C">
        <w:t>§ 25</w:t>
      </w:r>
    </w:p>
    <w:p w:rsidR="001E2676" w:rsidRPr="00FF431C" w:rsidRDefault="001E2676" w:rsidP="001E2676">
      <w:pPr>
        <w:pStyle w:val="Akapitzlist"/>
        <w:spacing w:before="120"/>
        <w:ind w:left="0"/>
        <w:contextualSpacing w:val="0"/>
        <w:jc w:val="both"/>
      </w:pPr>
      <w:r w:rsidRPr="00FF431C">
        <w:t>1. Przedszkole prowadzi i przechowuje dokumentację zgodnie z odrębnymi przepisami.</w:t>
      </w:r>
    </w:p>
    <w:p w:rsidR="001E2676" w:rsidRPr="00FF431C" w:rsidRDefault="001E2676" w:rsidP="001E2676">
      <w:pPr>
        <w:pStyle w:val="Akapitzlist"/>
        <w:spacing w:before="120"/>
        <w:ind w:left="0"/>
        <w:contextualSpacing w:val="0"/>
        <w:jc w:val="both"/>
        <w:rPr>
          <w:b/>
        </w:rPr>
      </w:pPr>
      <w:r w:rsidRPr="00FF431C">
        <w:t xml:space="preserve">2. Przedszkole prowadzi własną planowaną gospodarkę finansową i materiałową, za którą odpowiedzialny jest dyrektor i zatrudniony w przedszkolu główny księgowy. </w:t>
      </w:r>
    </w:p>
    <w:p w:rsidR="001E2676" w:rsidRPr="00FF431C" w:rsidRDefault="001E2676" w:rsidP="001E2676">
      <w:pPr>
        <w:spacing w:before="120"/>
        <w:jc w:val="center"/>
        <w:rPr>
          <w:bCs/>
        </w:rPr>
      </w:pPr>
    </w:p>
    <w:p w:rsidR="001E2676" w:rsidRPr="00FF431C" w:rsidRDefault="001E2676" w:rsidP="000F619A">
      <w:pPr>
        <w:spacing w:before="120"/>
        <w:jc w:val="center"/>
      </w:pPr>
      <w:r w:rsidRPr="00FF431C">
        <w:rPr>
          <w:bCs/>
        </w:rPr>
        <w:t>§ 26</w:t>
      </w:r>
    </w:p>
    <w:p w:rsidR="001E2676" w:rsidRPr="00FF431C" w:rsidRDefault="001E2676" w:rsidP="001E2676">
      <w:pPr>
        <w:spacing w:before="120"/>
        <w:jc w:val="center"/>
      </w:pPr>
    </w:p>
    <w:p w:rsidR="001E2676" w:rsidRPr="00FF431C" w:rsidRDefault="001E2676" w:rsidP="001E2676">
      <w:pPr>
        <w:pStyle w:val="Akapitzlist"/>
        <w:spacing w:before="120"/>
        <w:ind w:left="0"/>
        <w:contextualSpacing w:val="0"/>
        <w:jc w:val="both"/>
      </w:pPr>
      <w:r w:rsidRPr="00FF431C">
        <w:t>1. Statut przedszkola lub jego nowelizację uchwala się na posiedzeniu Rady Pedagogicznej, odczytując zebranym pełny jego tekst. Członkowie Rady Pedagogicznej mają prawo wnoszenia poprawek do proponowanego tekstu statutu. Rada Pedagogiczna głosuje nad nowelizacją statutu lub uchwala nowy statut.</w:t>
      </w:r>
    </w:p>
    <w:p w:rsidR="001E2676" w:rsidRPr="00FF431C" w:rsidRDefault="001E2676" w:rsidP="001E2676">
      <w:pPr>
        <w:pStyle w:val="Akapitzlist"/>
        <w:spacing w:before="120"/>
        <w:ind w:left="0"/>
        <w:contextualSpacing w:val="0"/>
        <w:jc w:val="both"/>
      </w:pPr>
      <w:r w:rsidRPr="00FF431C">
        <w:t>2. Nowelizacja statutu obliguje Dyrektora przedszkola do opracowania tekstu jednolitego statutu.</w:t>
      </w:r>
    </w:p>
    <w:p w:rsidR="001E2676" w:rsidRPr="00FF431C" w:rsidRDefault="001E2676" w:rsidP="001E2676">
      <w:pPr>
        <w:autoSpaceDE w:val="0"/>
        <w:autoSpaceDN w:val="0"/>
        <w:adjustRightInd w:val="0"/>
        <w:spacing w:before="120"/>
        <w:jc w:val="both"/>
      </w:pPr>
      <w:r w:rsidRPr="00FF431C">
        <w:t xml:space="preserve">3. Z treścią Statutu przedszkola można zapoznać się w sekretariacie oraz na stronie internetowej przedszkola. </w:t>
      </w:r>
    </w:p>
    <w:p w:rsidR="001E2676" w:rsidRPr="00FF431C" w:rsidRDefault="001E2676" w:rsidP="001E2676">
      <w:pPr>
        <w:pStyle w:val="Akapitzlist"/>
        <w:spacing w:before="120"/>
        <w:ind w:left="0"/>
        <w:contextualSpacing w:val="0"/>
        <w:jc w:val="both"/>
      </w:pPr>
      <w:r w:rsidRPr="00FF431C">
        <w:t xml:space="preserve">4.  Statut Przedszkola w powyższym brzmieniu wchodzi w życie z dniem </w:t>
      </w:r>
      <w:r w:rsidR="00763D10">
        <w:t>01. 09. 2021</w:t>
      </w:r>
      <w:r w:rsidR="000F619A" w:rsidRPr="00FF431C">
        <w:t xml:space="preserve">r. </w:t>
      </w:r>
    </w:p>
    <w:p w:rsidR="00FC7133" w:rsidRPr="00FF431C" w:rsidRDefault="00FC7133"/>
    <w:sectPr w:rsidR="00FC7133" w:rsidRPr="00FF431C" w:rsidSect="00DE70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EC" w:rsidRDefault="00162AEC" w:rsidP="001E2676">
      <w:r>
        <w:separator/>
      </w:r>
    </w:p>
  </w:endnote>
  <w:endnote w:type="continuationSeparator" w:id="0">
    <w:p w:rsidR="00162AEC" w:rsidRDefault="00162AEC" w:rsidP="001E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4367"/>
      <w:docPartObj>
        <w:docPartGallery w:val="Page Numbers (Bottom of Page)"/>
        <w:docPartUnique/>
      </w:docPartObj>
    </w:sdtPr>
    <w:sdtEndPr/>
    <w:sdtContent>
      <w:p w:rsidR="00835B15" w:rsidRDefault="00835B15">
        <w:pPr>
          <w:pStyle w:val="Stopka"/>
          <w:jc w:val="right"/>
        </w:pPr>
        <w:r>
          <w:fldChar w:fldCharType="begin"/>
        </w:r>
        <w:r>
          <w:instrText xml:space="preserve"> PAGE   \* MERGEFORMAT </w:instrText>
        </w:r>
        <w:r>
          <w:fldChar w:fldCharType="separate"/>
        </w:r>
        <w:r w:rsidR="00B00014">
          <w:rPr>
            <w:noProof/>
          </w:rPr>
          <w:t>22</w:t>
        </w:r>
        <w:r>
          <w:rPr>
            <w:noProof/>
          </w:rPr>
          <w:fldChar w:fldCharType="end"/>
        </w:r>
      </w:p>
    </w:sdtContent>
  </w:sdt>
  <w:p w:rsidR="00835B15" w:rsidRDefault="00835B15" w:rsidP="00DE7025">
    <w:pPr>
      <w:pStyle w:val="Stopka"/>
      <w:tabs>
        <w:tab w:val="left" w:pos="343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EC" w:rsidRDefault="00162AEC" w:rsidP="001E2676">
      <w:r>
        <w:separator/>
      </w:r>
    </w:p>
  </w:footnote>
  <w:footnote w:type="continuationSeparator" w:id="0">
    <w:p w:rsidR="00162AEC" w:rsidRDefault="00162AEC" w:rsidP="001E2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272"/>
    <w:multiLevelType w:val="hybridMultilevel"/>
    <w:tmpl w:val="7D0A6388"/>
    <w:lvl w:ilvl="0" w:tplc="474A5F52">
      <w:start w:val="1"/>
      <w:numFmt w:val="decimal"/>
      <w:lvlText w:val="%1)"/>
      <w:lvlJc w:val="left"/>
      <w:pPr>
        <w:ind w:left="720" w:hanging="360"/>
      </w:pPr>
      <w:rPr>
        <w:rFonts w:hint="default"/>
        <w:b/>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94341"/>
    <w:multiLevelType w:val="hybridMultilevel"/>
    <w:tmpl w:val="8CCA97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E60B38"/>
    <w:multiLevelType w:val="hybridMultilevel"/>
    <w:tmpl w:val="21E6D8E4"/>
    <w:lvl w:ilvl="0" w:tplc="655E24A2">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 w15:restartNumberingAfterBreak="0">
    <w:nsid w:val="15187075"/>
    <w:multiLevelType w:val="hybridMultilevel"/>
    <w:tmpl w:val="5B30B890"/>
    <w:lvl w:ilvl="0" w:tplc="71A8C3B4">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62E10B8"/>
    <w:multiLevelType w:val="hybridMultilevel"/>
    <w:tmpl w:val="E68C36EC"/>
    <w:lvl w:ilvl="0" w:tplc="0280690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E544589"/>
    <w:multiLevelType w:val="hybridMultilevel"/>
    <w:tmpl w:val="4B6001B6"/>
    <w:lvl w:ilvl="0" w:tplc="474A5F52">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86F65"/>
    <w:multiLevelType w:val="hybridMultilevel"/>
    <w:tmpl w:val="C1B23D16"/>
    <w:lvl w:ilvl="0" w:tplc="EB9E8B4E">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 w15:restartNumberingAfterBreak="0">
    <w:nsid w:val="2A652D08"/>
    <w:multiLevelType w:val="hybridMultilevel"/>
    <w:tmpl w:val="DED0904A"/>
    <w:lvl w:ilvl="0" w:tplc="0415000F">
      <w:start w:val="1"/>
      <w:numFmt w:val="decimal"/>
      <w:lvlText w:val="%1."/>
      <w:lvlJc w:val="left"/>
      <w:pPr>
        <w:ind w:left="720" w:hanging="360"/>
      </w:pPr>
    </w:lvl>
    <w:lvl w:ilvl="1" w:tplc="FC74AB36">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3240EC"/>
    <w:multiLevelType w:val="hybridMultilevel"/>
    <w:tmpl w:val="C812F4C8"/>
    <w:lvl w:ilvl="0" w:tplc="0415000F">
      <w:start w:val="1"/>
      <w:numFmt w:val="decimal"/>
      <w:lvlText w:val="%1."/>
      <w:lvlJc w:val="left"/>
      <w:pPr>
        <w:ind w:left="720" w:hanging="360"/>
      </w:pPr>
    </w:lvl>
    <w:lvl w:ilvl="1" w:tplc="40C2AB82">
      <w:start w:val="1"/>
      <w:numFmt w:val="lowerLetter"/>
      <w:lvlText w:val="%2)"/>
      <w:lvlJc w:val="left"/>
      <w:pPr>
        <w:ind w:left="1440" w:hanging="360"/>
      </w:pPr>
      <w:rPr>
        <w:rFonts w:ascii="Times New Roman" w:eastAsia="Times New Roman" w:hAnsi="Times New Roman" w:cs="Times New Roman"/>
      </w:rPr>
    </w:lvl>
    <w:lvl w:ilvl="2" w:tplc="3FD06630">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FA7CE8"/>
    <w:multiLevelType w:val="hybridMultilevel"/>
    <w:tmpl w:val="4FCEF1DC"/>
    <w:lvl w:ilvl="0" w:tplc="0415000F">
      <w:start w:val="1"/>
      <w:numFmt w:val="decimal"/>
      <w:lvlText w:val="%1."/>
      <w:lvlJc w:val="left"/>
      <w:pPr>
        <w:ind w:left="720" w:hanging="360"/>
      </w:pPr>
    </w:lvl>
    <w:lvl w:ilvl="1" w:tplc="4F980CB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AB699E"/>
    <w:multiLevelType w:val="hybridMultilevel"/>
    <w:tmpl w:val="ADAE59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FE612FA"/>
    <w:multiLevelType w:val="hybridMultilevel"/>
    <w:tmpl w:val="17C8CF54"/>
    <w:lvl w:ilvl="0" w:tplc="8710DCD0">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5CB2DB5"/>
    <w:multiLevelType w:val="hybridMultilevel"/>
    <w:tmpl w:val="EC1EE800"/>
    <w:lvl w:ilvl="0" w:tplc="CEF06C8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467831D8"/>
    <w:multiLevelType w:val="hybridMultilevel"/>
    <w:tmpl w:val="C478CC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1B347B"/>
    <w:multiLevelType w:val="hybridMultilevel"/>
    <w:tmpl w:val="E3C806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08124D"/>
    <w:multiLevelType w:val="hybridMultilevel"/>
    <w:tmpl w:val="967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7F72B26"/>
    <w:multiLevelType w:val="hybridMultilevel"/>
    <w:tmpl w:val="75D4A932"/>
    <w:lvl w:ilvl="0" w:tplc="0415000F">
      <w:start w:val="1"/>
      <w:numFmt w:val="decimal"/>
      <w:lvlText w:val="%1."/>
      <w:lvlJc w:val="left"/>
      <w:pPr>
        <w:ind w:left="720" w:hanging="360"/>
      </w:pPr>
    </w:lvl>
    <w:lvl w:ilvl="1" w:tplc="56DA57A4">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2A414F"/>
    <w:multiLevelType w:val="hybridMultilevel"/>
    <w:tmpl w:val="878C9C50"/>
    <w:lvl w:ilvl="0" w:tplc="C158F72A">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8" w15:restartNumberingAfterBreak="0">
    <w:nsid w:val="6AA05047"/>
    <w:multiLevelType w:val="hybridMultilevel"/>
    <w:tmpl w:val="81D0845C"/>
    <w:lvl w:ilvl="0" w:tplc="0415000F">
      <w:start w:val="1"/>
      <w:numFmt w:val="decimal"/>
      <w:lvlText w:val="%1."/>
      <w:lvlJc w:val="left"/>
      <w:pPr>
        <w:ind w:left="720" w:hanging="360"/>
      </w:pPr>
    </w:lvl>
    <w:lvl w:ilvl="1" w:tplc="4F083E8A">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176B96"/>
    <w:multiLevelType w:val="hybridMultilevel"/>
    <w:tmpl w:val="0CFC598C"/>
    <w:lvl w:ilvl="0" w:tplc="0415000F">
      <w:start w:val="1"/>
      <w:numFmt w:val="decimal"/>
      <w:lvlText w:val="%1."/>
      <w:lvlJc w:val="left"/>
      <w:pPr>
        <w:ind w:left="720" w:hanging="360"/>
      </w:pPr>
    </w:lvl>
    <w:lvl w:ilvl="1" w:tplc="C936D434">
      <w:start w:val="1"/>
      <w:numFmt w:val="lowerLetter"/>
      <w:lvlText w:val="%2)"/>
      <w:lvlJc w:val="left"/>
      <w:pPr>
        <w:ind w:left="1440" w:hanging="360"/>
      </w:pPr>
      <w:rPr>
        <w:rFonts w:ascii="Times New Roman" w:eastAsia="Times New Roman" w:hAnsi="Times New Roman" w:cs="Times New Roman"/>
      </w:rPr>
    </w:lvl>
    <w:lvl w:ilvl="2" w:tplc="2396AA4C">
      <w:start w:val="1"/>
      <w:numFmt w:val="lowerLetter"/>
      <w:lvlText w:val="%3)"/>
      <w:lvlJc w:val="left"/>
      <w:pPr>
        <w:ind w:left="2340" w:hanging="360"/>
      </w:pPr>
    </w:lvl>
    <w:lvl w:ilvl="3" w:tplc="3F5E6E56">
      <w:start w:val="2"/>
      <w:numFmt w:val="decimal"/>
      <w:lvlText w:val="%4"/>
      <w:lvlJc w:val="left"/>
      <w:pPr>
        <w:ind w:left="2880" w:hanging="360"/>
      </w:pPr>
    </w:lvl>
    <w:lvl w:ilvl="4" w:tplc="CBFAB048">
      <w:start w:val="1"/>
      <w:numFmt w:val="upp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C875197"/>
    <w:multiLevelType w:val="hybridMultilevel"/>
    <w:tmpl w:val="87380A0E"/>
    <w:lvl w:ilvl="0" w:tplc="0415000F">
      <w:start w:val="1"/>
      <w:numFmt w:val="decimal"/>
      <w:lvlText w:val="%1."/>
      <w:lvlJc w:val="left"/>
      <w:pPr>
        <w:ind w:left="720" w:hanging="360"/>
      </w:pPr>
    </w:lvl>
    <w:lvl w:ilvl="1" w:tplc="2D2C6BC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3C80534"/>
    <w:multiLevelType w:val="hybridMultilevel"/>
    <w:tmpl w:val="917E3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0E4E92"/>
    <w:multiLevelType w:val="hybridMultilevel"/>
    <w:tmpl w:val="BE38F8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7915622"/>
    <w:multiLevelType w:val="hybridMultilevel"/>
    <w:tmpl w:val="71FE8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C07707F"/>
    <w:multiLevelType w:val="hybridMultilevel"/>
    <w:tmpl w:val="16F068FA"/>
    <w:lvl w:ilvl="0" w:tplc="DD9C69C4">
      <w:start w:val="1"/>
      <w:numFmt w:val="lowerLetter"/>
      <w:lvlText w:val="%1)"/>
      <w:lvlJc w:val="left"/>
      <w:pPr>
        <w:ind w:left="1776" w:hanging="360"/>
      </w:pPr>
      <w:rPr>
        <w:rFonts w:ascii="Times New Roman" w:eastAsia="Times New Roman" w:hAnsi="Times New Roman" w:cs="Times New Roman"/>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5" w15:restartNumberingAfterBreak="0">
    <w:nsid w:val="7F69353F"/>
    <w:multiLevelType w:val="hybridMultilevel"/>
    <w:tmpl w:val="A9E4FD46"/>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
  </w:num>
  <w:num w:numId="23">
    <w:abstractNumId w:val="10"/>
  </w:num>
  <w:num w:numId="24">
    <w:abstractNumId w:val="0"/>
  </w:num>
  <w:num w:numId="25">
    <w:abstractNumId w:val="14"/>
  </w:num>
  <w:num w:numId="26">
    <w:abstractNumId w:val="21"/>
  </w:num>
  <w:num w:numId="27">
    <w:abstractNumId w:val="3"/>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676"/>
    <w:rsid w:val="00032F20"/>
    <w:rsid w:val="00094F0E"/>
    <w:rsid w:val="000E64F7"/>
    <w:rsid w:val="000F619A"/>
    <w:rsid w:val="00114D53"/>
    <w:rsid w:val="00162AEC"/>
    <w:rsid w:val="001B1DD4"/>
    <w:rsid w:val="001B36FA"/>
    <w:rsid w:val="001E2676"/>
    <w:rsid w:val="001E547C"/>
    <w:rsid w:val="001F6239"/>
    <w:rsid w:val="002579BF"/>
    <w:rsid w:val="00261111"/>
    <w:rsid w:val="002E1FBA"/>
    <w:rsid w:val="0034167E"/>
    <w:rsid w:val="00362DB1"/>
    <w:rsid w:val="003D0E7B"/>
    <w:rsid w:val="004B37D2"/>
    <w:rsid w:val="004B6A20"/>
    <w:rsid w:val="00507A58"/>
    <w:rsid w:val="0052112D"/>
    <w:rsid w:val="00694A6D"/>
    <w:rsid w:val="00763D10"/>
    <w:rsid w:val="007713BA"/>
    <w:rsid w:val="007B1DE6"/>
    <w:rsid w:val="00835B15"/>
    <w:rsid w:val="008B1598"/>
    <w:rsid w:val="009145AB"/>
    <w:rsid w:val="00944BD6"/>
    <w:rsid w:val="00994D62"/>
    <w:rsid w:val="00A4624D"/>
    <w:rsid w:val="00B00014"/>
    <w:rsid w:val="00B41485"/>
    <w:rsid w:val="00BA271E"/>
    <w:rsid w:val="00BF31E5"/>
    <w:rsid w:val="00C511D4"/>
    <w:rsid w:val="00C875C7"/>
    <w:rsid w:val="00D77481"/>
    <w:rsid w:val="00D85D9C"/>
    <w:rsid w:val="00DE7025"/>
    <w:rsid w:val="00F26995"/>
    <w:rsid w:val="00FC4436"/>
    <w:rsid w:val="00FC7133"/>
    <w:rsid w:val="00FD658F"/>
    <w:rsid w:val="00FF43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3EE7"/>
  <w15:docId w15:val="{7AEE8E6A-D6C7-45AB-AB36-2F16789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6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35B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2676"/>
    <w:pPr>
      <w:ind w:left="720"/>
      <w:contextualSpacing/>
    </w:pPr>
  </w:style>
  <w:style w:type="character" w:customStyle="1" w:styleId="ff2">
    <w:name w:val="ff2"/>
    <w:basedOn w:val="Domylnaczcionkaakapitu"/>
    <w:rsid w:val="001E2676"/>
  </w:style>
  <w:style w:type="character" w:styleId="Pogrubienie">
    <w:name w:val="Strong"/>
    <w:uiPriority w:val="22"/>
    <w:qFormat/>
    <w:rsid w:val="001E2676"/>
    <w:rPr>
      <w:b/>
      <w:bCs/>
    </w:rPr>
  </w:style>
  <w:style w:type="paragraph" w:customStyle="1" w:styleId="tm">
    <w:name w:val="tm"/>
    <w:basedOn w:val="Normalny"/>
    <w:rsid w:val="001E2676"/>
    <w:pPr>
      <w:ind w:left="480" w:hanging="480"/>
      <w:jc w:val="both"/>
    </w:pPr>
  </w:style>
  <w:style w:type="paragraph" w:styleId="Tekstpodstawowy2">
    <w:name w:val="Body Text 2"/>
    <w:basedOn w:val="Normalny"/>
    <w:link w:val="Tekstpodstawowy2Znak"/>
    <w:semiHidden/>
    <w:rsid w:val="001E2676"/>
    <w:pPr>
      <w:spacing w:before="120"/>
      <w:jc w:val="both"/>
    </w:pPr>
    <w:rPr>
      <w:rFonts w:eastAsia="Calibri"/>
      <w:szCs w:val="22"/>
      <w:lang w:eastAsia="en-US"/>
    </w:rPr>
  </w:style>
  <w:style w:type="character" w:customStyle="1" w:styleId="Tekstpodstawowy2Znak">
    <w:name w:val="Tekst podstawowy 2 Znak"/>
    <w:basedOn w:val="Domylnaczcionkaakapitu"/>
    <w:link w:val="Tekstpodstawowy2"/>
    <w:semiHidden/>
    <w:rsid w:val="001E2676"/>
    <w:rPr>
      <w:rFonts w:ascii="Times New Roman" w:eastAsia="Calibri" w:hAnsi="Times New Roman" w:cs="Times New Roman"/>
      <w:sz w:val="24"/>
    </w:rPr>
  </w:style>
  <w:style w:type="paragraph" w:customStyle="1" w:styleId="t4">
    <w:name w:val="t4"/>
    <w:basedOn w:val="Normalny"/>
    <w:rsid w:val="001E2676"/>
    <w:pPr>
      <w:ind w:firstLine="480"/>
      <w:jc w:val="both"/>
    </w:pPr>
  </w:style>
  <w:style w:type="character" w:styleId="Odwoaniedokomentarza">
    <w:name w:val="annotation reference"/>
    <w:uiPriority w:val="99"/>
    <w:semiHidden/>
    <w:unhideWhenUsed/>
    <w:rsid w:val="001E2676"/>
    <w:rPr>
      <w:sz w:val="16"/>
      <w:szCs w:val="16"/>
    </w:rPr>
  </w:style>
  <w:style w:type="paragraph" w:styleId="Tekstkomentarza">
    <w:name w:val="annotation text"/>
    <w:basedOn w:val="Normalny"/>
    <w:link w:val="TekstkomentarzaZnak"/>
    <w:uiPriority w:val="99"/>
    <w:semiHidden/>
    <w:unhideWhenUsed/>
    <w:rsid w:val="001E2676"/>
    <w:rPr>
      <w:sz w:val="20"/>
      <w:szCs w:val="20"/>
    </w:rPr>
  </w:style>
  <w:style w:type="character" w:customStyle="1" w:styleId="TekstkomentarzaZnak">
    <w:name w:val="Tekst komentarza Znak"/>
    <w:basedOn w:val="Domylnaczcionkaakapitu"/>
    <w:link w:val="Tekstkomentarza"/>
    <w:uiPriority w:val="99"/>
    <w:semiHidden/>
    <w:rsid w:val="001E267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E2676"/>
    <w:rPr>
      <w:b/>
      <w:bCs/>
    </w:rPr>
  </w:style>
  <w:style w:type="character" w:customStyle="1" w:styleId="TematkomentarzaZnak">
    <w:name w:val="Temat komentarza Znak"/>
    <w:basedOn w:val="TekstkomentarzaZnak"/>
    <w:link w:val="Tematkomentarza"/>
    <w:uiPriority w:val="99"/>
    <w:semiHidden/>
    <w:rsid w:val="001E2676"/>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1E2676"/>
    <w:rPr>
      <w:rFonts w:ascii="Segoe UI" w:hAnsi="Segoe UI"/>
      <w:sz w:val="18"/>
      <w:szCs w:val="18"/>
    </w:rPr>
  </w:style>
  <w:style w:type="character" w:customStyle="1" w:styleId="TekstdymkaZnak">
    <w:name w:val="Tekst dymka Znak"/>
    <w:basedOn w:val="Domylnaczcionkaakapitu"/>
    <w:link w:val="Tekstdymka"/>
    <w:uiPriority w:val="99"/>
    <w:semiHidden/>
    <w:rsid w:val="001E2676"/>
    <w:rPr>
      <w:rFonts w:ascii="Segoe UI" w:eastAsia="Times New Roman" w:hAnsi="Segoe UI" w:cs="Times New Roman"/>
      <w:sz w:val="18"/>
      <w:szCs w:val="18"/>
    </w:rPr>
  </w:style>
  <w:style w:type="paragraph" w:styleId="Nagwek">
    <w:name w:val="header"/>
    <w:basedOn w:val="Normalny"/>
    <w:link w:val="NagwekZnak"/>
    <w:uiPriority w:val="99"/>
    <w:unhideWhenUsed/>
    <w:rsid w:val="001E2676"/>
    <w:pPr>
      <w:tabs>
        <w:tab w:val="center" w:pos="4536"/>
        <w:tab w:val="right" w:pos="9072"/>
      </w:tabs>
    </w:pPr>
  </w:style>
  <w:style w:type="character" w:customStyle="1" w:styleId="NagwekZnak">
    <w:name w:val="Nagłówek Znak"/>
    <w:basedOn w:val="Domylnaczcionkaakapitu"/>
    <w:link w:val="Nagwek"/>
    <w:uiPriority w:val="99"/>
    <w:rsid w:val="001E267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1E2676"/>
    <w:pPr>
      <w:tabs>
        <w:tab w:val="center" w:pos="4536"/>
        <w:tab w:val="right" w:pos="9072"/>
      </w:tabs>
    </w:pPr>
  </w:style>
  <w:style w:type="character" w:customStyle="1" w:styleId="StopkaZnak">
    <w:name w:val="Stopka Znak"/>
    <w:basedOn w:val="Domylnaczcionkaakapitu"/>
    <w:link w:val="Stopka"/>
    <w:uiPriority w:val="99"/>
    <w:rsid w:val="001E2676"/>
    <w:rPr>
      <w:rFonts w:ascii="Times New Roman" w:eastAsia="Times New Roman" w:hAnsi="Times New Roman" w:cs="Times New Roman"/>
      <w:sz w:val="24"/>
      <w:szCs w:val="24"/>
    </w:rPr>
  </w:style>
  <w:style w:type="paragraph" w:styleId="Tekstpodstawowy">
    <w:name w:val="Body Text"/>
    <w:basedOn w:val="Normalny"/>
    <w:link w:val="TekstpodstawowyZnak"/>
    <w:uiPriority w:val="99"/>
    <w:unhideWhenUsed/>
    <w:rsid w:val="0034167E"/>
    <w:pPr>
      <w:spacing w:after="120"/>
    </w:pPr>
  </w:style>
  <w:style w:type="character" w:customStyle="1" w:styleId="TekstpodstawowyZnak">
    <w:name w:val="Tekst podstawowy Znak"/>
    <w:basedOn w:val="Domylnaczcionkaakapitu"/>
    <w:link w:val="Tekstpodstawowy"/>
    <w:uiPriority w:val="99"/>
    <w:rsid w:val="0034167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5B15"/>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835B15"/>
    <w:pPr>
      <w:spacing w:line="259" w:lineRule="auto"/>
      <w:outlineLvl w:val="9"/>
    </w:pPr>
  </w:style>
  <w:style w:type="paragraph" w:styleId="Spistreci1">
    <w:name w:val="toc 1"/>
    <w:basedOn w:val="Normalny"/>
    <w:next w:val="Normalny"/>
    <w:autoRedefine/>
    <w:uiPriority w:val="39"/>
    <w:unhideWhenUsed/>
    <w:rsid w:val="00835B15"/>
    <w:pPr>
      <w:spacing w:after="100"/>
    </w:pPr>
  </w:style>
  <w:style w:type="character" w:styleId="Hipercze">
    <w:name w:val="Hyperlink"/>
    <w:basedOn w:val="Domylnaczcionkaakapitu"/>
    <w:uiPriority w:val="99"/>
    <w:unhideWhenUsed/>
    <w:rsid w:val="00835B15"/>
    <w:rPr>
      <w:color w:val="0000FF" w:themeColor="hyperlink"/>
      <w:u w:val="single"/>
    </w:rPr>
  </w:style>
  <w:style w:type="paragraph" w:customStyle="1" w:styleId="Default">
    <w:name w:val="Default"/>
    <w:rsid w:val="00B00014"/>
    <w:pPr>
      <w:autoSpaceDE w:val="0"/>
      <w:autoSpaceDN w:val="0"/>
      <w:spacing w:after="0" w:line="240" w:lineRule="auto"/>
    </w:pPr>
    <w:rPr>
      <w:rFonts w:ascii="Times New Roman" w:eastAsia="Times New Roman" w:hAnsi="Times New Roman" w:cs="Times New Roman"/>
      <w:color w:val="000000"/>
      <w:sz w:val="24"/>
      <w:szCs w:val="24"/>
      <w:lang w:eastAsia="pl-PL"/>
    </w:rPr>
  </w:style>
  <w:style w:type="paragraph" w:customStyle="1" w:styleId="CM21">
    <w:name w:val="CM21"/>
    <w:basedOn w:val="Default"/>
    <w:next w:val="Default"/>
    <w:rsid w:val="00B0001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8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oswiatowy.pl/organizacja-pracy/ustawa-z-dnia-14-grudnia-2016-r.-prawo-oswiatowe-tekst-jedn.-dz.u.-z-2020-r.-poz.-910-13734.html#c_0_k_0_t_0_d_0_r_3_o_0_a_73_u_2_p_0_l_0_i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6876</Words>
  <Characters>41259</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Foxcon</dc:creator>
  <cp:lastModifiedBy>Mariola Kandziora</cp:lastModifiedBy>
  <cp:revision>7</cp:revision>
  <cp:lastPrinted>2022-02-09T06:42:00Z</cp:lastPrinted>
  <dcterms:created xsi:type="dcterms:W3CDTF">2022-02-08T13:05:00Z</dcterms:created>
  <dcterms:modified xsi:type="dcterms:W3CDTF">2022-02-09T07:18:00Z</dcterms:modified>
</cp:coreProperties>
</file>